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289" w:rsidRPr="001B44A8" w:rsidRDefault="00FB5289" w:rsidP="006F70D1">
      <w:pPr>
        <w:spacing w:afterLines="200" w:line="360" w:lineRule="auto"/>
        <w:jc w:val="center"/>
        <w:rPr>
          <w:rFonts w:ascii="Arial Unicode MS" w:hAnsi="Arial Unicode MS"/>
          <w:b/>
          <w:sz w:val="44"/>
          <w:szCs w:val="44"/>
        </w:rPr>
      </w:pPr>
      <w:r w:rsidRPr="001B44A8">
        <w:rPr>
          <w:rFonts w:ascii="Arial Unicode MS" w:hAnsi="Arial Unicode MS" w:hint="eastAsia"/>
          <w:b/>
          <w:sz w:val="44"/>
          <w:szCs w:val="44"/>
        </w:rPr>
        <w:t>重点实验室开放</w:t>
      </w:r>
      <w:r w:rsidR="00456229">
        <w:rPr>
          <w:rFonts w:ascii="Arial Unicode MS" w:hAnsi="Arial Unicode MS" w:hint="eastAsia"/>
          <w:b/>
          <w:sz w:val="44"/>
          <w:szCs w:val="44"/>
        </w:rPr>
        <w:t>课题申请指南及</w:t>
      </w:r>
      <w:r w:rsidRPr="001B44A8">
        <w:rPr>
          <w:rFonts w:ascii="Arial Unicode MS" w:hAnsi="Arial Unicode MS" w:hint="eastAsia"/>
          <w:b/>
          <w:sz w:val="44"/>
          <w:szCs w:val="44"/>
        </w:rPr>
        <w:t>管理</w:t>
      </w:r>
      <w:r w:rsidR="00456229">
        <w:rPr>
          <w:rFonts w:ascii="Arial Unicode MS" w:hAnsi="Arial Unicode MS" w:hint="eastAsia"/>
          <w:b/>
          <w:sz w:val="44"/>
          <w:szCs w:val="44"/>
        </w:rPr>
        <w:t>办法</w:t>
      </w:r>
    </w:p>
    <w:p w:rsidR="00D36981" w:rsidRPr="007D2655" w:rsidRDefault="00D36981" w:rsidP="007D2655">
      <w:pPr>
        <w:spacing w:line="360" w:lineRule="auto"/>
        <w:ind w:firstLineChars="200" w:firstLine="560"/>
        <w:rPr>
          <w:rFonts w:asciiTheme="minorEastAsia" w:eastAsiaTheme="minorEastAsia" w:hAnsiTheme="minorEastAsia"/>
          <w:sz w:val="28"/>
          <w:szCs w:val="28"/>
        </w:rPr>
      </w:pPr>
      <w:r w:rsidRPr="007D2655">
        <w:rPr>
          <w:rFonts w:asciiTheme="minorEastAsia" w:eastAsiaTheme="minorEastAsia" w:hAnsiTheme="minorEastAsia" w:hint="eastAsia"/>
          <w:sz w:val="28"/>
          <w:szCs w:val="28"/>
        </w:rPr>
        <w:t>为推进我国各种新型激光器件国产化和功能材料开发及应用研究，海南省激光技术与光电功能材料重点实验室（以下简称重点实验室），按照海南省科技厅的要求，特设立重点实验室开放课题。欢迎国内外同行申请。具体的规定如下：</w:t>
      </w:r>
    </w:p>
    <w:p w:rsidR="00D36981" w:rsidRPr="007D2655" w:rsidRDefault="003A6973" w:rsidP="007D2655">
      <w:pPr>
        <w:spacing w:line="360" w:lineRule="auto"/>
        <w:ind w:firstLineChars="200" w:firstLine="560"/>
        <w:rPr>
          <w:rFonts w:asciiTheme="minorEastAsia" w:eastAsiaTheme="minorEastAsia" w:hAnsiTheme="minorEastAsia"/>
          <w:sz w:val="28"/>
          <w:szCs w:val="28"/>
        </w:rPr>
      </w:pPr>
      <w:r w:rsidRPr="007D2655">
        <w:rPr>
          <w:rFonts w:asciiTheme="minorEastAsia" w:eastAsiaTheme="minorEastAsia" w:hAnsiTheme="minorEastAsia" w:hint="eastAsia"/>
          <w:sz w:val="28"/>
          <w:szCs w:val="28"/>
        </w:rPr>
        <w:t>一、</w:t>
      </w:r>
      <w:r w:rsidR="00D36981" w:rsidRPr="007D2655">
        <w:rPr>
          <w:rFonts w:asciiTheme="minorEastAsia" w:eastAsiaTheme="minorEastAsia" w:hAnsiTheme="minorEastAsia" w:hint="eastAsia"/>
          <w:sz w:val="28"/>
          <w:szCs w:val="28"/>
        </w:rPr>
        <w:t>资助领域</w:t>
      </w:r>
    </w:p>
    <w:p w:rsidR="003A6973" w:rsidRPr="007D2655" w:rsidRDefault="003A6973" w:rsidP="007D2655">
      <w:pPr>
        <w:spacing w:line="360" w:lineRule="auto"/>
        <w:ind w:firstLineChars="200" w:firstLine="560"/>
        <w:rPr>
          <w:rFonts w:asciiTheme="minorEastAsia" w:eastAsiaTheme="minorEastAsia" w:hAnsiTheme="minorEastAsia"/>
          <w:sz w:val="28"/>
          <w:szCs w:val="28"/>
        </w:rPr>
      </w:pPr>
      <w:r w:rsidRPr="007D2655">
        <w:rPr>
          <w:rFonts w:asciiTheme="minorEastAsia" w:eastAsiaTheme="minorEastAsia" w:hAnsiTheme="minorEastAsia" w:hint="eastAsia"/>
          <w:sz w:val="28"/>
          <w:szCs w:val="28"/>
        </w:rPr>
        <w:t>本实验室主要开展各种新型激光器件国产化和功能材料开发及应用的技术研究。面向深海科技和航天领域的需求，加强研发及产业化平台建设，开展激光器前沿技术创新及功能材料开发与应用研究，提供激光器和功能材料新技术研究成果，促进成果转化和技术辐射，带动我省在深海研究和航天技术等领域中高新制造、低碳环保技术的开发与应用水平提升和进步，增强我省参与国家经济建设的技术创新能力和高科技产品市场竞争力，推动海南省高新制造技术及产业的发展。</w:t>
      </w:r>
    </w:p>
    <w:p w:rsidR="00D36981" w:rsidRPr="007D2655" w:rsidRDefault="00D36981" w:rsidP="007D2655">
      <w:pPr>
        <w:spacing w:line="360" w:lineRule="auto"/>
        <w:ind w:firstLineChars="200" w:firstLine="560"/>
        <w:rPr>
          <w:rFonts w:asciiTheme="minorEastAsia" w:eastAsiaTheme="minorEastAsia" w:hAnsiTheme="minorEastAsia"/>
          <w:sz w:val="28"/>
          <w:szCs w:val="28"/>
          <w:lang w:val="en-US"/>
        </w:rPr>
      </w:pPr>
      <w:r w:rsidRPr="007D2655">
        <w:rPr>
          <w:rFonts w:asciiTheme="minorEastAsia" w:eastAsiaTheme="minorEastAsia" w:hAnsiTheme="minorEastAsia" w:hint="eastAsia"/>
          <w:sz w:val="28"/>
          <w:szCs w:val="28"/>
          <w:lang w:val="en-US"/>
        </w:rPr>
        <w:t>二、重点资助</w:t>
      </w:r>
      <w:r w:rsidR="007D2655" w:rsidRPr="007D2655">
        <w:rPr>
          <w:rFonts w:asciiTheme="minorEastAsia" w:eastAsiaTheme="minorEastAsia" w:hAnsiTheme="minorEastAsia" w:hint="eastAsia"/>
          <w:sz w:val="28"/>
          <w:szCs w:val="28"/>
        </w:rPr>
        <w:t>研究方向</w:t>
      </w:r>
    </w:p>
    <w:p w:rsidR="00D36981" w:rsidRPr="007D2655" w:rsidRDefault="00D36981" w:rsidP="007D2655">
      <w:pPr>
        <w:pStyle w:val="21"/>
        <w:adjustRightInd w:val="0"/>
        <w:snapToGrid w:val="0"/>
        <w:spacing w:line="360" w:lineRule="auto"/>
        <w:ind w:firstLine="560"/>
        <w:rPr>
          <w:rFonts w:asciiTheme="minorEastAsia" w:eastAsiaTheme="minorEastAsia" w:hAnsiTheme="minorEastAsia"/>
          <w:szCs w:val="28"/>
        </w:rPr>
      </w:pPr>
      <w:r w:rsidRPr="007D2655">
        <w:rPr>
          <w:rFonts w:asciiTheme="minorEastAsia" w:eastAsiaTheme="minorEastAsia" w:hAnsiTheme="minorEastAsia" w:hint="eastAsia"/>
          <w:szCs w:val="28"/>
        </w:rPr>
        <w:t>1、</w:t>
      </w:r>
      <w:r w:rsidR="007D2655" w:rsidRPr="007D2655">
        <w:rPr>
          <w:rFonts w:asciiTheme="minorEastAsia" w:eastAsiaTheme="minorEastAsia" w:hAnsiTheme="minorEastAsia" w:hint="eastAsia"/>
          <w:b/>
          <w:bCs w:val="0"/>
          <w:szCs w:val="28"/>
        </w:rPr>
        <w:t>方向一：高功率激光物理与技术研究</w:t>
      </w:r>
      <w:r w:rsidRPr="007D2655">
        <w:rPr>
          <w:rFonts w:asciiTheme="minorEastAsia" w:eastAsiaTheme="minorEastAsia" w:hAnsiTheme="minorEastAsia" w:hint="eastAsia"/>
          <w:szCs w:val="28"/>
        </w:rPr>
        <w:t>；</w:t>
      </w:r>
    </w:p>
    <w:p w:rsidR="00D36981" w:rsidRPr="007D2655" w:rsidRDefault="00D36981" w:rsidP="007D2655">
      <w:pPr>
        <w:pStyle w:val="21"/>
        <w:adjustRightInd w:val="0"/>
        <w:snapToGrid w:val="0"/>
        <w:spacing w:line="360" w:lineRule="auto"/>
        <w:ind w:firstLine="560"/>
        <w:rPr>
          <w:rFonts w:asciiTheme="minorEastAsia" w:eastAsiaTheme="minorEastAsia" w:hAnsiTheme="minorEastAsia"/>
          <w:szCs w:val="28"/>
        </w:rPr>
      </w:pPr>
      <w:r w:rsidRPr="007D2655">
        <w:rPr>
          <w:rFonts w:asciiTheme="minorEastAsia" w:eastAsiaTheme="minorEastAsia" w:hAnsiTheme="minorEastAsia" w:hint="eastAsia"/>
          <w:szCs w:val="28"/>
        </w:rPr>
        <w:t>2、</w:t>
      </w:r>
      <w:r w:rsidR="007D2655" w:rsidRPr="007D2655">
        <w:rPr>
          <w:rFonts w:asciiTheme="minorEastAsia" w:eastAsiaTheme="minorEastAsia" w:hAnsiTheme="minorEastAsia" w:hint="eastAsia"/>
          <w:b/>
          <w:bCs w:val="0"/>
          <w:szCs w:val="28"/>
        </w:rPr>
        <w:t>方向二：激光与物质相互作用研究</w:t>
      </w:r>
      <w:r w:rsidRPr="007D2655">
        <w:rPr>
          <w:rFonts w:asciiTheme="minorEastAsia" w:eastAsiaTheme="minorEastAsia" w:hAnsiTheme="minorEastAsia" w:hint="eastAsia"/>
          <w:szCs w:val="28"/>
        </w:rPr>
        <w:t>；</w:t>
      </w:r>
    </w:p>
    <w:p w:rsidR="00D36981" w:rsidRPr="007D2655" w:rsidRDefault="00D36981" w:rsidP="007D2655">
      <w:pPr>
        <w:spacing w:line="360" w:lineRule="auto"/>
        <w:ind w:firstLineChars="200" w:firstLine="560"/>
        <w:rPr>
          <w:rFonts w:asciiTheme="minorEastAsia" w:eastAsiaTheme="minorEastAsia" w:hAnsiTheme="minorEastAsia"/>
          <w:sz w:val="28"/>
          <w:szCs w:val="28"/>
          <w:lang w:val="en-US"/>
        </w:rPr>
      </w:pPr>
      <w:r w:rsidRPr="007D2655">
        <w:rPr>
          <w:rFonts w:asciiTheme="minorEastAsia" w:eastAsiaTheme="minorEastAsia" w:hAnsiTheme="minorEastAsia" w:hint="eastAsia"/>
          <w:sz w:val="28"/>
          <w:szCs w:val="28"/>
          <w:lang w:val="en-US"/>
        </w:rPr>
        <w:t>3、</w:t>
      </w:r>
      <w:r w:rsidR="007D2655" w:rsidRPr="007D2655">
        <w:rPr>
          <w:rFonts w:asciiTheme="minorEastAsia" w:eastAsiaTheme="minorEastAsia" w:hAnsiTheme="minorEastAsia" w:hint="eastAsia"/>
          <w:b/>
          <w:bCs/>
          <w:sz w:val="28"/>
          <w:szCs w:val="28"/>
        </w:rPr>
        <w:t>方向三：功能材料及应用基础研究</w:t>
      </w:r>
      <w:r w:rsidRPr="007D2655">
        <w:rPr>
          <w:rFonts w:asciiTheme="minorEastAsia" w:eastAsiaTheme="minorEastAsia" w:hAnsiTheme="minorEastAsia" w:hint="eastAsia"/>
          <w:sz w:val="28"/>
          <w:szCs w:val="28"/>
          <w:lang w:val="en-US"/>
        </w:rPr>
        <w:t>；</w:t>
      </w:r>
    </w:p>
    <w:p w:rsidR="002C425E" w:rsidRDefault="00D36981" w:rsidP="007D2655">
      <w:pPr>
        <w:pStyle w:val="21"/>
        <w:adjustRightInd w:val="0"/>
        <w:snapToGrid w:val="0"/>
        <w:spacing w:line="360" w:lineRule="auto"/>
        <w:ind w:firstLine="560"/>
        <w:rPr>
          <w:rFonts w:asciiTheme="minorEastAsia" w:eastAsiaTheme="minorEastAsia" w:hAnsiTheme="minorEastAsia"/>
          <w:szCs w:val="28"/>
        </w:rPr>
      </w:pPr>
      <w:r w:rsidRPr="007D2655">
        <w:rPr>
          <w:rFonts w:asciiTheme="minorEastAsia" w:eastAsiaTheme="minorEastAsia" w:hAnsiTheme="minorEastAsia" w:hint="eastAsia"/>
          <w:szCs w:val="28"/>
        </w:rPr>
        <w:t>4、</w:t>
      </w:r>
      <w:r w:rsidR="007D2655" w:rsidRPr="007D2655">
        <w:rPr>
          <w:rFonts w:asciiTheme="minorEastAsia" w:eastAsiaTheme="minorEastAsia" w:hAnsiTheme="minorEastAsia" w:hint="eastAsia"/>
          <w:b/>
          <w:bCs w:val="0"/>
          <w:szCs w:val="28"/>
        </w:rPr>
        <w:t>方向四：高功率激光应用技术研究</w:t>
      </w:r>
      <w:r w:rsidRPr="007D2655">
        <w:rPr>
          <w:rFonts w:asciiTheme="minorEastAsia" w:eastAsiaTheme="minorEastAsia" w:hAnsiTheme="minorEastAsia" w:hint="eastAsia"/>
          <w:szCs w:val="28"/>
        </w:rPr>
        <w:t>。</w:t>
      </w:r>
    </w:p>
    <w:p w:rsidR="003A6973" w:rsidRPr="007D2655" w:rsidRDefault="003A6973" w:rsidP="007D2655">
      <w:pPr>
        <w:spacing w:line="360" w:lineRule="auto"/>
        <w:ind w:firstLineChars="200" w:firstLine="560"/>
        <w:rPr>
          <w:rFonts w:asciiTheme="minorEastAsia" w:eastAsiaTheme="minorEastAsia" w:hAnsiTheme="minorEastAsia"/>
          <w:sz w:val="28"/>
          <w:szCs w:val="28"/>
          <w:lang w:val="en-US"/>
        </w:rPr>
      </w:pPr>
      <w:r w:rsidRPr="007D2655">
        <w:rPr>
          <w:rFonts w:asciiTheme="minorEastAsia" w:eastAsiaTheme="minorEastAsia" w:hAnsiTheme="minorEastAsia" w:hint="eastAsia"/>
          <w:sz w:val="28"/>
          <w:szCs w:val="28"/>
          <w:lang w:val="en-US"/>
        </w:rPr>
        <w:t>三、申请条件</w:t>
      </w:r>
    </w:p>
    <w:p w:rsidR="00D36981" w:rsidRPr="007D2655" w:rsidRDefault="003A6973" w:rsidP="007D2655">
      <w:pPr>
        <w:spacing w:line="360" w:lineRule="auto"/>
        <w:ind w:firstLineChars="200" w:firstLine="560"/>
        <w:rPr>
          <w:rFonts w:asciiTheme="minorEastAsia" w:eastAsiaTheme="minorEastAsia" w:hAnsiTheme="minorEastAsia"/>
          <w:sz w:val="28"/>
          <w:szCs w:val="28"/>
          <w:lang w:val="en-US"/>
        </w:rPr>
      </w:pPr>
      <w:r w:rsidRPr="007D2655">
        <w:rPr>
          <w:rFonts w:asciiTheme="minorEastAsia" w:eastAsiaTheme="minorEastAsia" w:hAnsiTheme="minorEastAsia" w:hint="eastAsia"/>
          <w:sz w:val="28"/>
          <w:szCs w:val="28"/>
          <w:lang w:val="en-US"/>
        </w:rPr>
        <w:t>开放课题面向国内同行开放。资助对象为国内各研究单位、大专院校和其他部门科研人员及博士生和博士后，年龄一般应在六十岁以下。鼓励申请人员与重点实验室内部研究人员联合申请。每项</w:t>
      </w:r>
      <w:r w:rsidRPr="007D2655">
        <w:rPr>
          <w:rFonts w:asciiTheme="minorEastAsia" w:eastAsiaTheme="minorEastAsia" w:hAnsiTheme="minorEastAsia" w:hint="eastAsia"/>
          <w:sz w:val="28"/>
          <w:szCs w:val="28"/>
          <w:lang w:val="en-US"/>
        </w:rPr>
        <w:lastRenderedPageBreak/>
        <w:t>课题的研究人员包括申请人以不超过5人为宜。申请课题的研究内容原则上要符合申请指南所规定的资助范围。申请者应得到所在单位或部门的同意。</w:t>
      </w:r>
    </w:p>
    <w:p w:rsidR="003A6973" w:rsidRPr="007D2655" w:rsidRDefault="003A6973" w:rsidP="007D2655">
      <w:pPr>
        <w:spacing w:line="360" w:lineRule="auto"/>
        <w:ind w:firstLineChars="200" w:firstLine="560"/>
        <w:rPr>
          <w:rFonts w:asciiTheme="minorEastAsia" w:eastAsiaTheme="minorEastAsia" w:hAnsiTheme="minorEastAsia"/>
          <w:sz w:val="28"/>
          <w:szCs w:val="28"/>
          <w:lang w:val="en-US"/>
        </w:rPr>
      </w:pPr>
      <w:r w:rsidRPr="007D2655">
        <w:rPr>
          <w:rFonts w:asciiTheme="minorEastAsia" w:eastAsiaTheme="minorEastAsia" w:hAnsiTheme="minorEastAsia" w:hint="eastAsia"/>
          <w:sz w:val="28"/>
          <w:szCs w:val="28"/>
          <w:lang w:val="en-US"/>
        </w:rPr>
        <w:t>四、申报程序</w:t>
      </w:r>
    </w:p>
    <w:p w:rsidR="003A6973" w:rsidRPr="007D2655" w:rsidRDefault="003A6973" w:rsidP="007D2655">
      <w:pPr>
        <w:spacing w:line="360" w:lineRule="auto"/>
        <w:ind w:firstLineChars="200" w:firstLine="560"/>
        <w:rPr>
          <w:rFonts w:asciiTheme="minorEastAsia" w:eastAsiaTheme="minorEastAsia" w:hAnsiTheme="minorEastAsia"/>
          <w:sz w:val="28"/>
          <w:szCs w:val="28"/>
          <w:lang w:val="en-US"/>
        </w:rPr>
      </w:pPr>
      <w:r w:rsidRPr="007D2655">
        <w:rPr>
          <w:rFonts w:asciiTheme="minorEastAsia" w:eastAsiaTheme="minorEastAsia" w:hAnsiTheme="minorEastAsia" w:hint="eastAsia"/>
          <w:sz w:val="28"/>
          <w:szCs w:val="28"/>
          <w:lang w:val="en-US"/>
        </w:rPr>
        <w:t>申请人必须按规定的格式实事求是地填写《</w:t>
      </w:r>
      <w:r w:rsidR="00174B76" w:rsidRPr="007D2655">
        <w:rPr>
          <w:rFonts w:asciiTheme="minorEastAsia" w:eastAsiaTheme="minorEastAsia" w:hAnsiTheme="minorEastAsia" w:hint="eastAsia"/>
          <w:sz w:val="28"/>
          <w:szCs w:val="28"/>
        </w:rPr>
        <w:t>海南省激光技术与光电功能材料重点实验室</w:t>
      </w:r>
      <w:r w:rsidRPr="007D2655">
        <w:rPr>
          <w:rFonts w:asciiTheme="minorEastAsia" w:eastAsiaTheme="minorEastAsia" w:hAnsiTheme="minorEastAsia" w:hint="eastAsia"/>
          <w:sz w:val="28"/>
          <w:szCs w:val="28"/>
          <w:lang w:val="en-US"/>
        </w:rPr>
        <w:t>》(以下简称《申请书》)。</w:t>
      </w:r>
      <w:r w:rsidR="00174B76" w:rsidRPr="007D2655">
        <w:rPr>
          <w:rFonts w:asciiTheme="minorEastAsia" w:eastAsiaTheme="minorEastAsia" w:hAnsiTheme="minorEastAsia" w:hint="eastAsia"/>
          <w:sz w:val="28"/>
          <w:szCs w:val="28"/>
          <w:lang w:val="en-US"/>
        </w:rPr>
        <w:t xml:space="preserve"> </w:t>
      </w:r>
    </w:p>
    <w:p w:rsidR="003A6973" w:rsidRPr="007D2655" w:rsidRDefault="003A6973" w:rsidP="007D2655">
      <w:pPr>
        <w:spacing w:line="360" w:lineRule="auto"/>
        <w:ind w:firstLineChars="200" w:firstLine="560"/>
        <w:rPr>
          <w:rFonts w:asciiTheme="minorEastAsia" w:eastAsiaTheme="minorEastAsia" w:hAnsiTheme="minorEastAsia"/>
          <w:sz w:val="28"/>
          <w:szCs w:val="28"/>
          <w:lang w:val="en-US"/>
        </w:rPr>
      </w:pPr>
      <w:r w:rsidRPr="007D2655">
        <w:rPr>
          <w:rFonts w:asciiTheme="minorEastAsia" w:eastAsiaTheme="minorEastAsia" w:hAnsiTheme="minorEastAsia" w:hint="eastAsia"/>
          <w:sz w:val="28"/>
          <w:szCs w:val="28"/>
          <w:lang w:val="en-US"/>
        </w:rPr>
        <w:t>开放课题的申请每年受理一次，</w:t>
      </w:r>
      <w:r w:rsidR="006F70D1" w:rsidRPr="00E069B5">
        <w:rPr>
          <w:rFonts w:asciiTheme="minorEastAsia" w:eastAsiaTheme="minorEastAsia" w:hAnsiTheme="minorEastAsia" w:hint="eastAsia"/>
          <w:sz w:val="28"/>
          <w:szCs w:val="28"/>
          <w:lang w:val="en-US"/>
        </w:rPr>
        <w:t>申报时间为</w:t>
      </w:r>
      <w:r w:rsidR="006F70D1">
        <w:rPr>
          <w:rFonts w:asciiTheme="minorEastAsia" w:eastAsiaTheme="minorEastAsia" w:hAnsiTheme="minorEastAsia" w:hint="eastAsia"/>
          <w:sz w:val="28"/>
          <w:szCs w:val="28"/>
          <w:lang w:val="en-US"/>
        </w:rPr>
        <w:t>4</w:t>
      </w:r>
      <w:r w:rsidR="006F70D1" w:rsidRPr="00E069B5">
        <w:rPr>
          <w:rFonts w:asciiTheme="minorEastAsia" w:eastAsiaTheme="minorEastAsia" w:hAnsiTheme="minorEastAsia" w:hint="eastAsia"/>
          <w:sz w:val="28"/>
          <w:szCs w:val="28"/>
          <w:lang w:val="en-US"/>
        </w:rPr>
        <w:t>月</w:t>
      </w:r>
      <w:r w:rsidR="006F70D1">
        <w:rPr>
          <w:rFonts w:asciiTheme="minorEastAsia" w:eastAsiaTheme="minorEastAsia" w:hAnsiTheme="minorEastAsia" w:hint="eastAsia"/>
          <w:sz w:val="28"/>
          <w:szCs w:val="28"/>
          <w:lang w:val="en-US"/>
        </w:rPr>
        <w:t>29</w:t>
      </w:r>
      <w:r w:rsidR="006F70D1" w:rsidRPr="00E069B5">
        <w:rPr>
          <w:rFonts w:asciiTheme="minorEastAsia" w:eastAsiaTheme="minorEastAsia" w:hAnsiTheme="minorEastAsia" w:hint="eastAsia"/>
          <w:sz w:val="28"/>
          <w:szCs w:val="28"/>
          <w:lang w:val="en-US"/>
        </w:rPr>
        <w:t>日-</w:t>
      </w:r>
      <w:r w:rsidR="006F70D1">
        <w:rPr>
          <w:rFonts w:asciiTheme="minorEastAsia" w:eastAsiaTheme="minorEastAsia" w:hAnsiTheme="minorEastAsia" w:hint="eastAsia"/>
          <w:sz w:val="28"/>
          <w:szCs w:val="28"/>
          <w:lang w:val="en-US"/>
        </w:rPr>
        <w:t>5</w:t>
      </w:r>
      <w:r w:rsidR="006F70D1" w:rsidRPr="00E069B5">
        <w:rPr>
          <w:rFonts w:asciiTheme="minorEastAsia" w:eastAsiaTheme="minorEastAsia" w:hAnsiTheme="minorEastAsia" w:hint="eastAsia"/>
          <w:sz w:val="28"/>
          <w:szCs w:val="28"/>
          <w:lang w:val="en-US"/>
        </w:rPr>
        <w:t>月</w:t>
      </w:r>
      <w:r w:rsidR="006F70D1">
        <w:rPr>
          <w:rFonts w:asciiTheme="minorEastAsia" w:eastAsiaTheme="minorEastAsia" w:hAnsiTheme="minorEastAsia" w:hint="eastAsia"/>
          <w:sz w:val="28"/>
          <w:szCs w:val="28"/>
          <w:lang w:val="en-US"/>
        </w:rPr>
        <w:t>15</w:t>
      </w:r>
      <w:r w:rsidR="006F70D1" w:rsidRPr="00E069B5">
        <w:rPr>
          <w:rFonts w:asciiTheme="minorEastAsia" w:eastAsiaTheme="minorEastAsia" w:hAnsiTheme="minorEastAsia" w:hint="eastAsia"/>
          <w:sz w:val="28"/>
          <w:szCs w:val="28"/>
          <w:lang w:val="en-US"/>
        </w:rPr>
        <w:t>日</w:t>
      </w:r>
      <w:r w:rsidRPr="007D2655">
        <w:rPr>
          <w:rFonts w:asciiTheme="minorEastAsia" w:eastAsiaTheme="minorEastAsia" w:hAnsiTheme="minorEastAsia" w:hint="eastAsia"/>
          <w:sz w:val="28"/>
          <w:szCs w:val="28"/>
          <w:lang w:val="en-US"/>
        </w:rPr>
        <w:t>。申请人必须在规定的时间将申请书电子版发送至邮箱</w:t>
      </w:r>
      <w:r w:rsidR="00174B76" w:rsidRPr="007D2655">
        <w:rPr>
          <w:rFonts w:asciiTheme="minorEastAsia" w:eastAsiaTheme="minorEastAsia" w:hAnsiTheme="minorEastAsia" w:hint="eastAsia"/>
          <w:sz w:val="28"/>
          <w:szCs w:val="28"/>
          <w:lang w:val="en-US"/>
        </w:rPr>
        <w:t>974526627@qq.com</w:t>
      </w:r>
      <w:r w:rsidR="001A45F0">
        <w:rPr>
          <w:rFonts w:asciiTheme="minorEastAsia" w:eastAsiaTheme="minorEastAsia" w:hAnsiTheme="minorEastAsia" w:hint="eastAsia"/>
          <w:sz w:val="28"/>
          <w:szCs w:val="28"/>
          <w:lang w:val="en-US"/>
        </w:rPr>
        <w:t xml:space="preserve"> </w:t>
      </w:r>
      <w:r w:rsidRPr="007D2655">
        <w:rPr>
          <w:rFonts w:asciiTheme="minorEastAsia" w:eastAsiaTheme="minorEastAsia" w:hAnsiTheme="minorEastAsia" w:hint="eastAsia"/>
          <w:sz w:val="28"/>
          <w:szCs w:val="28"/>
          <w:lang w:val="en-US"/>
        </w:rPr>
        <w:t>。</w:t>
      </w:r>
    </w:p>
    <w:p w:rsidR="003A6973" w:rsidRPr="007D2655" w:rsidRDefault="003A6973" w:rsidP="007D2655">
      <w:pPr>
        <w:spacing w:line="360" w:lineRule="auto"/>
        <w:ind w:firstLineChars="200" w:firstLine="560"/>
        <w:rPr>
          <w:rFonts w:asciiTheme="minorEastAsia" w:eastAsiaTheme="minorEastAsia" w:hAnsiTheme="minorEastAsia"/>
          <w:sz w:val="28"/>
          <w:szCs w:val="28"/>
          <w:lang w:val="en-US"/>
        </w:rPr>
      </w:pPr>
      <w:r w:rsidRPr="007D2655">
        <w:rPr>
          <w:rFonts w:asciiTheme="minorEastAsia" w:eastAsiaTheme="minorEastAsia" w:hAnsiTheme="minorEastAsia" w:hint="eastAsia"/>
          <w:sz w:val="28"/>
          <w:szCs w:val="28"/>
          <w:lang w:val="en-US"/>
        </w:rPr>
        <w:t>五、审批程序</w:t>
      </w:r>
    </w:p>
    <w:p w:rsidR="003A6973" w:rsidRPr="007D2655" w:rsidRDefault="003A6973" w:rsidP="007D2655">
      <w:pPr>
        <w:spacing w:line="360" w:lineRule="auto"/>
        <w:ind w:firstLineChars="200" w:firstLine="560"/>
        <w:rPr>
          <w:rFonts w:asciiTheme="minorEastAsia" w:eastAsiaTheme="minorEastAsia" w:hAnsiTheme="minorEastAsia"/>
          <w:sz w:val="28"/>
          <w:szCs w:val="28"/>
          <w:lang w:val="en-US"/>
        </w:rPr>
      </w:pPr>
      <w:r w:rsidRPr="007D2655">
        <w:rPr>
          <w:rFonts w:asciiTheme="minorEastAsia" w:eastAsiaTheme="minorEastAsia" w:hAnsiTheme="minorEastAsia" w:hint="eastAsia"/>
          <w:sz w:val="28"/>
          <w:szCs w:val="28"/>
          <w:lang w:val="en-US"/>
        </w:rPr>
        <w:t>开放课题优先资助学术思想新颖、立论根据充分、目标明确、研究内容具体、研究方法与技术路线合理、2-3年内可取得成果的研究项目。课题评审是在书面评审基础上，再由学术委员会决定是否予以资助。</w:t>
      </w:r>
      <w:r w:rsidR="000C1CD8">
        <w:rPr>
          <w:rFonts w:asciiTheme="minorEastAsia" w:eastAsiaTheme="minorEastAsia" w:hAnsiTheme="minorEastAsia" w:hint="eastAsia"/>
          <w:sz w:val="28"/>
          <w:szCs w:val="28"/>
          <w:lang w:val="en-US"/>
        </w:rPr>
        <w:t>公示期为5天。</w:t>
      </w:r>
      <w:r w:rsidRPr="007D2655">
        <w:rPr>
          <w:rFonts w:asciiTheme="minorEastAsia" w:eastAsiaTheme="minorEastAsia" w:hAnsiTheme="minorEastAsia" w:hint="eastAsia"/>
          <w:sz w:val="28"/>
          <w:szCs w:val="28"/>
          <w:lang w:val="en-US"/>
        </w:rPr>
        <w:t>一般安排在每年的第四季度审定,并通过Email通知申请人。有下列情况之一的申请不受理：（1）《申请书》不合要求，申报材料不齐全；（2）不符合资助范围。</w:t>
      </w:r>
    </w:p>
    <w:p w:rsidR="00174B76" w:rsidRPr="007D2655" w:rsidRDefault="00174B76" w:rsidP="007D2655">
      <w:pPr>
        <w:spacing w:line="360" w:lineRule="auto"/>
        <w:ind w:firstLineChars="200" w:firstLine="560"/>
        <w:rPr>
          <w:rFonts w:asciiTheme="minorEastAsia" w:eastAsiaTheme="minorEastAsia" w:hAnsiTheme="minorEastAsia"/>
          <w:sz w:val="28"/>
          <w:szCs w:val="28"/>
          <w:lang w:val="en-US"/>
        </w:rPr>
      </w:pPr>
      <w:r w:rsidRPr="007D2655">
        <w:rPr>
          <w:rFonts w:asciiTheme="minorEastAsia" w:eastAsiaTheme="minorEastAsia" w:hAnsiTheme="minorEastAsia" w:hint="eastAsia"/>
          <w:sz w:val="28"/>
          <w:szCs w:val="28"/>
          <w:lang w:val="en-US"/>
        </w:rPr>
        <w:t>六、课题管理</w:t>
      </w:r>
    </w:p>
    <w:p w:rsidR="00174B76" w:rsidRPr="007D2655" w:rsidRDefault="00174B76" w:rsidP="007D2655">
      <w:pPr>
        <w:spacing w:line="360" w:lineRule="auto"/>
        <w:ind w:firstLineChars="200" w:firstLine="560"/>
        <w:rPr>
          <w:rFonts w:asciiTheme="minorEastAsia" w:eastAsiaTheme="minorEastAsia" w:hAnsiTheme="minorEastAsia"/>
          <w:sz w:val="28"/>
          <w:szCs w:val="28"/>
          <w:lang w:val="en-US"/>
        </w:rPr>
      </w:pPr>
      <w:r w:rsidRPr="007D2655">
        <w:rPr>
          <w:rFonts w:asciiTheme="minorEastAsia" w:eastAsiaTheme="minorEastAsia" w:hAnsiTheme="minorEastAsia" w:hint="eastAsia"/>
          <w:sz w:val="28"/>
          <w:szCs w:val="28"/>
          <w:lang w:val="en-US"/>
        </w:rPr>
        <w:t>1、每项课题的资助</w:t>
      </w:r>
      <w:r w:rsidR="007D2655" w:rsidRPr="007D2655">
        <w:rPr>
          <w:rFonts w:asciiTheme="minorEastAsia" w:eastAsiaTheme="minorEastAsia" w:hAnsiTheme="minorEastAsia" w:hint="eastAsia"/>
          <w:sz w:val="28"/>
          <w:szCs w:val="28"/>
        </w:rPr>
        <w:t>额度2-4万元</w:t>
      </w:r>
      <w:r w:rsidRPr="007D2655">
        <w:rPr>
          <w:rFonts w:asciiTheme="minorEastAsia" w:eastAsiaTheme="minorEastAsia" w:hAnsiTheme="minorEastAsia" w:hint="eastAsia"/>
          <w:sz w:val="28"/>
          <w:szCs w:val="28"/>
          <w:lang w:val="en-US"/>
        </w:rPr>
        <w:t>人民币，执行期限为</w:t>
      </w:r>
      <w:r w:rsidR="007D2655" w:rsidRPr="007D2655">
        <w:rPr>
          <w:rFonts w:asciiTheme="minorEastAsia" w:eastAsiaTheme="minorEastAsia" w:hAnsiTheme="minorEastAsia" w:hint="eastAsia"/>
          <w:sz w:val="28"/>
          <w:szCs w:val="28"/>
          <w:lang w:val="en-US"/>
        </w:rPr>
        <w:t>1-2</w:t>
      </w:r>
      <w:r w:rsidRPr="007D2655">
        <w:rPr>
          <w:rFonts w:asciiTheme="minorEastAsia" w:eastAsiaTheme="minorEastAsia" w:hAnsiTheme="minorEastAsia" w:hint="eastAsia"/>
          <w:sz w:val="28"/>
          <w:szCs w:val="28"/>
          <w:lang w:val="en-US"/>
        </w:rPr>
        <w:t>年。</w:t>
      </w:r>
    </w:p>
    <w:p w:rsidR="003A6973" w:rsidRPr="007D2655" w:rsidRDefault="00174B76" w:rsidP="007D2655">
      <w:pPr>
        <w:spacing w:line="360" w:lineRule="auto"/>
        <w:ind w:firstLineChars="200" w:firstLine="560"/>
        <w:rPr>
          <w:rFonts w:asciiTheme="minorEastAsia" w:eastAsiaTheme="minorEastAsia" w:hAnsiTheme="minorEastAsia"/>
          <w:sz w:val="28"/>
          <w:szCs w:val="28"/>
          <w:lang w:val="en-US"/>
        </w:rPr>
      </w:pPr>
      <w:r w:rsidRPr="007D2655">
        <w:rPr>
          <w:rFonts w:asciiTheme="minorEastAsia" w:eastAsiaTheme="minorEastAsia" w:hAnsiTheme="minorEastAsia" w:hint="eastAsia"/>
          <w:sz w:val="28"/>
          <w:szCs w:val="28"/>
          <w:lang w:val="en-US"/>
        </w:rPr>
        <w:t>2、课题获得资助后，承担人须</w:t>
      </w:r>
      <w:r w:rsidR="00B530CB">
        <w:rPr>
          <w:rFonts w:asciiTheme="minorEastAsia" w:eastAsiaTheme="minorEastAsia" w:hAnsiTheme="minorEastAsia" w:hint="eastAsia"/>
          <w:sz w:val="28"/>
          <w:szCs w:val="28"/>
          <w:lang w:val="en-US"/>
        </w:rPr>
        <w:t>按照任务书</w:t>
      </w:r>
      <w:r w:rsidRPr="007D2655">
        <w:rPr>
          <w:rFonts w:asciiTheme="minorEastAsia" w:eastAsiaTheme="minorEastAsia" w:hAnsiTheme="minorEastAsia" w:hint="eastAsia"/>
          <w:sz w:val="28"/>
          <w:szCs w:val="28"/>
          <w:lang w:val="en-US"/>
        </w:rPr>
        <w:t>执行。</w:t>
      </w:r>
    </w:p>
    <w:p w:rsidR="00174B76" w:rsidRPr="007D2655" w:rsidRDefault="00BB0E7F" w:rsidP="007D2655">
      <w:pPr>
        <w:spacing w:line="360" w:lineRule="auto"/>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3</w:t>
      </w:r>
      <w:r w:rsidR="00174B76" w:rsidRPr="007D2655">
        <w:rPr>
          <w:rFonts w:asciiTheme="minorEastAsia" w:eastAsiaTheme="minorEastAsia" w:hAnsiTheme="minorEastAsia" w:hint="eastAsia"/>
          <w:sz w:val="28"/>
          <w:szCs w:val="28"/>
          <w:lang w:val="en-US"/>
        </w:rPr>
        <w:t>、研究课题无法按期完成，要求改变研究内容，或要求中断，都必须及时向本实验室提出书面报告，中断课题的经费余额应交还本实验室或中止使用。</w:t>
      </w:r>
    </w:p>
    <w:p w:rsidR="00174B76" w:rsidRPr="007D2655" w:rsidRDefault="00174B76" w:rsidP="007D2655">
      <w:pPr>
        <w:spacing w:line="360" w:lineRule="auto"/>
        <w:ind w:firstLineChars="200" w:firstLine="560"/>
        <w:rPr>
          <w:rFonts w:asciiTheme="minorEastAsia" w:eastAsiaTheme="minorEastAsia" w:hAnsiTheme="minorEastAsia"/>
          <w:sz w:val="28"/>
          <w:szCs w:val="28"/>
          <w:lang w:val="en-US"/>
        </w:rPr>
      </w:pPr>
      <w:r w:rsidRPr="007D2655">
        <w:rPr>
          <w:rFonts w:asciiTheme="minorEastAsia" w:eastAsiaTheme="minorEastAsia" w:hAnsiTheme="minorEastAsia" w:hint="eastAsia"/>
          <w:sz w:val="28"/>
          <w:szCs w:val="28"/>
          <w:lang w:val="en-US"/>
        </w:rPr>
        <w:t>七、经费管理和使用规定</w:t>
      </w:r>
    </w:p>
    <w:p w:rsidR="00FB5289" w:rsidRPr="007D2655" w:rsidRDefault="00FB5289" w:rsidP="002C425E">
      <w:pPr>
        <w:spacing w:line="360" w:lineRule="auto"/>
        <w:ind w:firstLineChars="200" w:firstLine="560"/>
        <w:rPr>
          <w:rFonts w:asciiTheme="minorEastAsia" w:eastAsiaTheme="minorEastAsia" w:hAnsiTheme="minorEastAsia"/>
          <w:sz w:val="28"/>
          <w:szCs w:val="28"/>
        </w:rPr>
      </w:pPr>
      <w:r w:rsidRPr="007D2655">
        <w:rPr>
          <w:rFonts w:asciiTheme="minorEastAsia" w:eastAsiaTheme="minorEastAsia" w:hAnsiTheme="minorEastAsia" w:hint="eastAsia"/>
          <w:sz w:val="28"/>
          <w:szCs w:val="28"/>
        </w:rPr>
        <w:t>为了规范</w:t>
      </w:r>
      <w:r w:rsidR="008E7C4E" w:rsidRPr="007D2655">
        <w:rPr>
          <w:rFonts w:asciiTheme="minorEastAsia" w:eastAsiaTheme="minorEastAsia" w:hAnsiTheme="minorEastAsia" w:hint="eastAsia"/>
          <w:sz w:val="28"/>
          <w:szCs w:val="28"/>
        </w:rPr>
        <w:t>海南省激光技术与光电功能材料</w:t>
      </w:r>
      <w:r w:rsidRPr="007D2655">
        <w:rPr>
          <w:rFonts w:asciiTheme="minorEastAsia" w:eastAsiaTheme="minorEastAsia" w:hAnsiTheme="minorEastAsia" w:hint="eastAsia"/>
          <w:sz w:val="28"/>
          <w:szCs w:val="28"/>
        </w:rPr>
        <w:t>重点实验室开放基</w:t>
      </w:r>
      <w:r w:rsidRPr="007D2655">
        <w:rPr>
          <w:rFonts w:asciiTheme="minorEastAsia" w:eastAsiaTheme="minorEastAsia" w:hAnsiTheme="minorEastAsia" w:hint="eastAsia"/>
          <w:sz w:val="28"/>
          <w:szCs w:val="28"/>
        </w:rPr>
        <w:lastRenderedPageBreak/>
        <w:t>金的利用与管理，有序实施重点实验室的对外开放与交流，特制定《重点实验室开放基金管理细则》。</w:t>
      </w:r>
    </w:p>
    <w:p w:rsidR="00FB5289" w:rsidRPr="007D2655" w:rsidRDefault="007D2655" w:rsidP="00FB5289">
      <w:pPr>
        <w:spacing w:line="360" w:lineRule="auto"/>
        <w:rPr>
          <w:rFonts w:asciiTheme="minorEastAsia" w:eastAsiaTheme="minorEastAsia" w:hAnsiTheme="minorEastAsia"/>
          <w:sz w:val="28"/>
          <w:szCs w:val="28"/>
        </w:rPr>
      </w:pPr>
      <w:r w:rsidRPr="007D2655">
        <w:rPr>
          <w:rFonts w:asciiTheme="minorEastAsia" w:eastAsiaTheme="minorEastAsia" w:hAnsiTheme="minorEastAsia" w:hint="eastAsia"/>
          <w:sz w:val="28"/>
          <w:szCs w:val="28"/>
        </w:rPr>
        <w:t>（一）</w:t>
      </w:r>
      <w:r w:rsidR="00FB5289" w:rsidRPr="007D2655">
        <w:rPr>
          <w:rFonts w:asciiTheme="minorEastAsia" w:eastAsiaTheme="minorEastAsia" w:hAnsiTheme="minorEastAsia" w:hint="eastAsia"/>
          <w:sz w:val="28"/>
          <w:szCs w:val="28"/>
        </w:rPr>
        <w:t>课题实施管理细则</w:t>
      </w:r>
    </w:p>
    <w:p w:rsidR="00FB5289" w:rsidRPr="007D2655" w:rsidRDefault="00FB5289" w:rsidP="00FB5289">
      <w:pPr>
        <w:spacing w:line="360" w:lineRule="auto"/>
        <w:ind w:firstLineChars="200" w:firstLine="560"/>
        <w:rPr>
          <w:rFonts w:asciiTheme="minorEastAsia" w:eastAsiaTheme="minorEastAsia" w:hAnsiTheme="minorEastAsia"/>
          <w:sz w:val="28"/>
          <w:szCs w:val="28"/>
        </w:rPr>
      </w:pPr>
      <w:r w:rsidRPr="007D2655">
        <w:rPr>
          <w:rFonts w:asciiTheme="minorEastAsia" w:eastAsiaTheme="minorEastAsia" w:hAnsiTheme="minorEastAsia" w:hint="eastAsia"/>
          <w:sz w:val="28"/>
          <w:szCs w:val="28"/>
        </w:rPr>
        <w:t>1.课题的研究期限为1-2年。每年选择</w:t>
      </w:r>
      <w:r w:rsidR="002F366F">
        <w:rPr>
          <w:rFonts w:asciiTheme="minorEastAsia" w:eastAsiaTheme="minorEastAsia" w:hAnsiTheme="minorEastAsia" w:hint="eastAsia"/>
          <w:sz w:val="28"/>
          <w:szCs w:val="28"/>
        </w:rPr>
        <w:t>2</w:t>
      </w:r>
      <w:r w:rsidR="008615E2" w:rsidRPr="007D2655">
        <w:rPr>
          <w:rFonts w:asciiTheme="minorEastAsia" w:eastAsiaTheme="minorEastAsia" w:hAnsiTheme="minorEastAsia" w:hint="eastAsia"/>
          <w:sz w:val="28"/>
          <w:szCs w:val="28"/>
        </w:rPr>
        <w:t>-</w:t>
      </w:r>
      <w:r w:rsidR="002F366F">
        <w:rPr>
          <w:rFonts w:asciiTheme="minorEastAsia" w:eastAsiaTheme="minorEastAsia" w:hAnsiTheme="minorEastAsia" w:hint="eastAsia"/>
          <w:sz w:val="28"/>
          <w:szCs w:val="28"/>
        </w:rPr>
        <w:t>3</w:t>
      </w:r>
      <w:r w:rsidRPr="007D2655">
        <w:rPr>
          <w:rFonts w:asciiTheme="minorEastAsia" w:eastAsiaTheme="minorEastAsia" w:hAnsiTheme="minorEastAsia" w:hint="eastAsia"/>
          <w:sz w:val="28"/>
          <w:szCs w:val="28"/>
        </w:rPr>
        <w:t>项支助，每项经费支持额度</w:t>
      </w:r>
      <w:r w:rsidR="00105DBA" w:rsidRPr="007D2655">
        <w:rPr>
          <w:rFonts w:asciiTheme="minorEastAsia" w:eastAsiaTheme="minorEastAsia" w:hAnsiTheme="minorEastAsia" w:hint="eastAsia"/>
          <w:sz w:val="28"/>
          <w:szCs w:val="28"/>
        </w:rPr>
        <w:t>2</w:t>
      </w:r>
      <w:r w:rsidR="000E2A5F" w:rsidRPr="007D2655">
        <w:rPr>
          <w:rFonts w:asciiTheme="minorEastAsia" w:eastAsiaTheme="minorEastAsia" w:hAnsiTheme="minorEastAsia" w:hint="eastAsia"/>
          <w:sz w:val="28"/>
          <w:szCs w:val="28"/>
        </w:rPr>
        <w:t>-</w:t>
      </w:r>
      <w:r w:rsidR="00105DBA" w:rsidRPr="007D2655">
        <w:rPr>
          <w:rFonts w:asciiTheme="minorEastAsia" w:eastAsiaTheme="minorEastAsia" w:hAnsiTheme="minorEastAsia" w:hint="eastAsia"/>
          <w:sz w:val="28"/>
          <w:szCs w:val="28"/>
        </w:rPr>
        <w:t>4</w:t>
      </w:r>
      <w:r w:rsidRPr="007D2655">
        <w:rPr>
          <w:rFonts w:asciiTheme="minorEastAsia" w:eastAsiaTheme="minorEastAsia" w:hAnsiTheme="minorEastAsia" w:hint="eastAsia"/>
          <w:sz w:val="28"/>
          <w:szCs w:val="28"/>
        </w:rPr>
        <w:t>万元。课题项目经本实验室学术委员会专家进行会议评审后，由室务会核准。</w:t>
      </w:r>
    </w:p>
    <w:p w:rsidR="00FB5289" w:rsidRPr="007D2655" w:rsidRDefault="00FB5289" w:rsidP="00FB5289">
      <w:pPr>
        <w:spacing w:line="360" w:lineRule="auto"/>
        <w:ind w:firstLineChars="200" w:firstLine="560"/>
        <w:rPr>
          <w:rFonts w:asciiTheme="minorEastAsia" w:eastAsiaTheme="minorEastAsia" w:hAnsiTheme="minorEastAsia"/>
          <w:sz w:val="28"/>
          <w:szCs w:val="28"/>
        </w:rPr>
      </w:pPr>
      <w:r w:rsidRPr="007D2655">
        <w:rPr>
          <w:rFonts w:asciiTheme="minorEastAsia" w:eastAsiaTheme="minorEastAsia" w:hAnsiTheme="minorEastAsia" w:hint="eastAsia"/>
          <w:sz w:val="28"/>
          <w:szCs w:val="28"/>
        </w:rPr>
        <w:t>2.实行课题负责制。课题负责人负责研究工作的组织和经费的使用。课题经批准后，征得课题负责人同意由实验室指派若干本室科技人员参加课题研究工作。</w:t>
      </w:r>
    </w:p>
    <w:p w:rsidR="00FB5289" w:rsidRPr="007D2655" w:rsidRDefault="00FB5289" w:rsidP="00FB5289">
      <w:pPr>
        <w:spacing w:line="360" w:lineRule="auto"/>
        <w:ind w:firstLineChars="200" w:firstLine="560"/>
        <w:rPr>
          <w:rFonts w:asciiTheme="minorEastAsia" w:eastAsiaTheme="minorEastAsia" w:hAnsiTheme="minorEastAsia"/>
          <w:sz w:val="28"/>
          <w:szCs w:val="28"/>
        </w:rPr>
      </w:pPr>
      <w:r w:rsidRPr="007D2655">
        <w:rPr>
          <w:rFonts w:asciiTheme="minorEastAsia" w:eastAsiaTheme="minorEastAsia" w:hAnsiTheme="minorEastAsia" w:hint="eastAsia"/>
          <w:sz w:val="28"/>
          <w:szCs w:val="28"/>
        </w:rPr>
        <w:t>3.课题经批准后，应按要求填写</w:t>
      </w:r>
      <w:r w:rsidR="001B44A8" w:rsidRPr="007D2655">
        <w:rPr>
          <w:rFonts w:asciiTheme="minorEastAsia" w:eastAsiaTheme="minorEastAsia" w:hAnsiTheme="minorEastAsia" w:hint="eastAsia"/>
          <w:sz w:val="28"/>
          <w:szCs w:val="28"/>
        </w:rPr>
        <w:t>“</w:t>
      </w:r>
      <w:r w:rsidR="009B0C0E" w:rsidRPr="007D2655">
        <w:rPr>
          <w:rFonts w:asciiTheme="minorEastAsia" w:eastAsiaTheme="minorEastAsia" w:hAnsiTheme="minorEastAsia" w:hint="eastAsia"/>
          <w:sz w:val="28"/>
          <w:szCs w:val="28"/>
        </w:rPr>
        <w:t>合同计划</w:t>
      </w:r>
      <w:r w:rsidRPr="007D2655">
        <w:rPr>
          <w:rFonts w:asciiTheme="minorEastAsia" w:eastAsiaTheme="minorEastAsia" w:hAnsiTheme="minorEastAsia" w:hint="eastAsia"/>
          <w:sz w:val="28"/>
          <w:szCs w:val="28"/>
        </w:rPr>
        <w:t>书”；每年年初根据研究计划，申报来实验室的工作计划，经实验室统筹安排后，通知来室工作的具体时间；年终填报“年度计划执行情况报告”；课题结束时填报课题“结题报告”。</w:t>
      </w:r>
    </w:p>
    <w:p w:rsidR="00FB5289" w:rsidRPr="007D2655" w:rsidRDefault="00FB5289" w:rsidP="00FB5289">
      <w:pPr>
        <w:spacing w:line="360" w:lineRule="auto"/>
        <w:ind w:firstLineChars="200" w:firstLine="560"/>
        <w:rPr>
          <w:rFonts w:asciiTheme="minorEastAsia" w:eastAsiaTheme="minorEastAsia" w:hAnsiTheme="minorEastAsia"/>
          <w:sz w:val="28"/>
          <w:szCs w:val="28"/>
        </w:rPr>
      </w:pPr>
      <w:r w:rsidRPr="007D2655">
        <w:rPr>
          <w:rFonts w:asciiTheme="minorEastAsia" w:eastAsiaTheme="minorEastAsia" w:hAnsiTheme="minorEastAsia" w:hint="eastAsia"/>
          <w:sz w:val="28"/>
          <w:szCs w:val="28"/>
        </w:rPr>
        <w:t>4.实验室每年举行一次学术委员会会议或通讯会议，检查交流课题研究工作进展和实验室管理工作情况，并对实验室管理提出建议。</w:t>
      </w:r>
    </w:p>
    <w:p w:rsidR="00FB5289" w:rsidRPr="004B10A2" w:rsidRDefault="00FB5289" w:rsidP="00FB5289">
      <w:pPr>
        <w:spacing w:line="360" w:lineRule="auto"/>
        <w:ind w:firstLineChars="200" w:firstLine="560"/>
        <w:rPr>
          <w:rFonts w:asciiTheme="minorEastAsia" w:eastAsiaTheme="minorEastAsia" w:hAnsiTheme="minorEastAsia"/>
          <w:sz w:val="28"/>
          <w:szCs w:val="28"/>
        </w:rPr>
      </w:pPr>
      <w:r w:rsidRPr="004B10A2">
        <w:rPr>
          <w:rFonts w:asciiTheme="minorEastAsia" w:eastAsiaTheme="minorEastAsia" w:hAnsiTheme="minorEastAsia" w:hint="eastAsia"/>
          <w:sz w:val="28"/>
          <w:szCs w:val="28"/>
        </w:rPr>
        <w:t>5.本实验室开放基金资助的课题，至少应有以本实验室为</w:t>
      </w:r>
      <w:r w:rsidR="00BB0E7F" w:rsidRPr="004B10A2">
        <w:rPr>
          <w:rFonts w:asciiTheme="minorEastAsia" w:eastAsiaTheme="minorEastAsia" w:hAnsiTheme="minorEastAsia" w:hint="eastAsia"/>
          <w:sz w:val="28"/>
          <w:szCs w:val="28"/>
        </w:rPr>
        <w:t>合作</w:t>
      </w:r>
      <w:r w:rsidRPr="004B10A2">
        <w:rPr>
          <w:rFonts w:asciiTheme="minorEastAsia" w:eastAsiaTheme="minorEastAsia" w:hAnsiTheme="minorEastAsia" w:hint="eastAsia"/>
          <w:sz w:val="28"/>
          <w:szCs w:val="28"/>
        </w:rPr>
        <w:t>单位发表的</w:t>
      </w:r>
      <w:r w:rsidR="002F366F" w:rsidRPr="004B10A2">
        <w:rPr>
          <w:rFonts w:asciiTheme="minorEastAsia" w:eastAsiaTheme="minorEastAsia" w:hAnsiTheme="minorEastAsia" w:hint="eastAsia"/>
          <w:sz w:val="28"/>
          <w:szCs w:val="28"/>
        </w:rPr>
        <w:t>中文核心</w:t>
      </w:r>
      <w:r w:rsidRPr="004B10A2">
        <w:rPr>
          <w:rFonts w:asciiTheme="minorEastAsia" w:eastAsiaTheme="minorEastAsia" w:hAnsiTheme="minorEastAsia" w:hint="eastAsia"/>
          <w:sz w:val="28"/>
          <w:szCs w:val="28"/>
        </w:rPr>
        <w:t>刊物论文2篇或SCI刊物论文1篇</w:t>
      </w:r>
      <w:r w:rsidR="002F366F" w:rsidRPr="004B10A2">
        <w:rPr>
          <w:rFonts w:asciiTheme="minorEastAsia" w:eastAsiaTheme="minorEastAsia" w:hAnsiTheme="minorEastAsia" w:hint="eastAsia"/>
          <w:sz w:val="28"/>
          <w:szCs w:val="28"/>
        </w:rPr>
        <w:t>，需注明</w:t>
      </w:r>
      <w:r w:rsidR="00293801" w:rsidRPr="004B10A2">
        <w:rPr>
          <w:rFonts w:asciiTheme="minorEastAsia" w:eastAsiaTheme="minorEastAsia" w:hAnsiTheme="minorEastAsia" w:hint="eastAsia"/>
          <w:sz w:val="28"/>
          <w:szCs w:val="28"/>
        </w:rPr>
        <w:t>“海南省激光技术与光电功能材料重点实验室</w:t>
      </w:r>
      <w:r w:rsidR="002F366F" w:rsidRPr="004B10A2">
        <w:rPr>
          <w:rFonts w:asciiTheme="minorEastAsia" w:eastAsiaTheme="minorEastAsia" w:hAnsiTheme="minorEastAsia" w:hint="eastAsia"/>
          <w:sz w:val="28"/>
          <w:szCs w:val="28"/>
        </w:rPr>
        <w:t>开放基金资助</w:t>
      </w:r>
      <w:r w:rsidR="00293801" w:rsidRPr="004B10A2">
        <w:rPr>
          <w:rFonts w:asciiTheme="minorEastAsia" w:eastAsiaTheme="minorEastAsia" w:hAnsiTheme="minorEastAsia" w:hint="eastAsia"/>
          <w:sz w:val="28"/>
          <w:szCs w:val="28"/>
        </w:rPr>
        <w:t>”</w:t>
      </w:r>
      <w:r w:rsidR="002F366F" w:rsidRPr="004B10A2">
        <w:rPr>
          <w:rFonts w:asciiTheme="minorEastAsia" w:eastAsiaTheme="minorEastAsia" w:hAnsiTheme="minorEastAsia" w:hint="eastAsia"/>
          <w:sz w:val="28"/>
          <w:szCs w:val="28"/>
        </w:rPr>
        <w:t>。</w:t>
      </w:r>
      <w:r w:rsidRPr="004B10A2">
        <w:rPr>
          <w:rFonts w:asciiTheme="minorEastAsia" w:eastAsiaTheme="minorEastAsia" w:hAnsiTheme="minorEastAsia" w:hint="eastAsia"/>
          <w:sz w:val="28"/>
          <w:szCs w:val="28"/>
        </w:rPr>
        <w:t>对于以本实验室为第一完成单位的论文，实验室将根据《实验室科技成果奖励办法》给予奖励。</w:t>
      </w:r>
    </w:p>
    <w:p w:rsidR="00FB5289" w:rsidRPr="004B10A2" w:rsidRDefault="00FB5289" w:rsidP="00FB5289">
      <w:pPr>
        <w:spacing w:line="360" w:lineRule="auto"/>
        <w:ind w:firstLineChars="200" w:firstLine="560"/>
        <w:rPr>
          <w:rFonts w:asciiTheme="minorEastAsia" w:eastAsiaTheme="minorEastAsia" w:hAnsiTheme="minorEastAsia"/>
          <w:sz w:val="28"/>
          <w:szCs w:val="28"/>
        </w:rPr>
      </w:pPr>
      <w:r w:rsidRPr="004B10A2">
        <w:rPr>
          <w:rFonts w:asciiTheme="minorEastAsia" w:eastAsiaTheme="minorEastAsia" w:hAnsiTheme="minorEastAsia" w:hint="eastAsia"/>
          <w:sz w:val="28"/>
          <w:szCs w:val="28"/>
        </w:rPr>
        <w:t>6.本实验室资助的研究课题或与本实验室合作研究的课题，其研究成果由本实验室和课题负责人所在单位共享。自带经费来本实验室研究的课题，研究成果属于课题负责人所在单位；成果上报或</w:t>
      </w:r>
      <w:r w:rsidRPr="004B10A2">
        <w:rPr>
          <w:rFonts w:asciiTheme="minorEastAsia" w:eastAsiaTheme="minorEastAsia" w:hAnsiTheme="minorEastAsia" w:hint="eastAsia"/>
          <w:sz w:val="28"/>
          <w:szCs w:val="28"/>
        </w:rPr>
        <w:lastRenderedPageBreak/>
        <w:t>发表文章时，以注明或以致谢形式说明得到本室的协助。</w:t>
      </w:r>
      <w:r w:rsidR="0058559C" w:rsidRPr="004B10A2">
        <w:rPr>
          <w:rFonts w:asciiTheme="minorEastAsia" w:eastAsiaTheme="minorEastAsia" w:hAnsiTheme="minorEastAsia" w:cs="Arial" w:hint="eastAsia"/>
          <w:color w:val="333333"/>
          <w:sz w:val="28"/>
          <w:szCs w:val="28"/>
        </w:rPr>
        <w:t xml:space="preserve"> </w:t>
      </w:r>
    </w:p>
    <w:p w:rsidR="00FB5289" w:rsidRPr="004B10A2" w:rsidRDefault="00FB5289" w:rsidP="00FB5289">
      <w:pPr>
        <w:spacing w:line="360" w:lineRule="auto"/>
        <w:ind w:firstLineChars="200" w:firstLine="560"/>
        <w:rPr>
          <w:rFonts w:asciiTheme="minorEastAsia" w:eastAsiaTheme="minorEastAsia" w:hAnsiTheme="minorEastAsia"/>
          <w:sz w:val="28"/>
          <w:szCs w:val="28"/>
        </w:rPr>
      </w:pPr>
      <w:r w:rsidRPr="004B10A2">
        <w:rPr>
          <w:rFonts w:asciiTheme="minorEastAsia" w:eastAsiaTheme="minorEastAsia" w:hAnsiTheme="minorEastAsia" w:hint="eastAsia"/>
          <w:sz w:val="28"/>
          <w:szCs w:val="28"/>
        </w:rPr>
        <w:t>7.课题结束后，由本</w:t>
      </w:r>
      <w:r w:rsidR="00321960" w:rsidRPr="004B10A2">
        <w:rPr>
          <w:rFonts w:asciiTheme="minorEastAsia" w:eastAsiaTheme="minorEastAsia" w:hAnsiTheme="minorEastAsia" w:hint="eastAsia"/>
          <w:sz w:val="28"/>
          <w:szCs w:val="28"/>
        </w:rPr>
        <w:t>实验</w:t>
      </w:r>
      <w:r w:rsidRPr="004B10A2">
        <w:rPr>
          <w:rFonts w:asciiTheme="minorEastAsia" w:eastAsiaTheme="minorEastAsia" w:hAnsiTheme="minorEastAsia" w:hint="eastAsia"/>
          <w:sz w:val="28"/>
          <w:szCs w:val="28"/>
        </w:rPr>
        <w:t>室学术委员会对其完成情况进行评议，作为实验室资料归档。</w:t>
      </w:r>
    </w:p>
    <w:p w:rsidR="00FB5289" w:rsidRPr="004B10A2" w:rsidRDefault="00FB5289" w:rsidP="00FB5289">
      <w:pPr>
        <w:spacing w:line="360" w:lineRule="auto"/>
        <w:ind w:firstLineChars="200" w:firstLine="560"/>
        <w:rPr>
          <w:rFonts w:asciiTheme="minorEastAsia" w:eastAsiaTheme="minorEastAsia" w:hAnsiTheme="minorEastAsia"/>
          <w:sz w:val="28"/>
          <w:szCs w:val="28"/>
        </w:rPr>
      </w:pPr>
      <w:r w:rsidRPr="004B10A2">
        <w:rPr>
          <w:rFonts w:asciiTheme="minorEastAsia" w:eastAsiaTheme="minorEastAsia" w:hAnsiTheme="minorEastAsia" w:hint="eastAsia"/>
          <w:sz w:val="28"/>
          <w:szCs w:val="28"/>
        </w:rPr>
        <w:t>8.课题原则上不予延长。如有特殊需要延长，延长时间不得超过半年。</w:t>
      </w:r>
    </w:p>
    <w:p w:rsidR="00FB5289" w:rsidRPr="004B10A2" w:rsidRDefault="001B44A8" w:rsidP="00FB5289">
      <w:pPr>
        <w:spacing w:line="360" w:lineRule="auto"/>
        <w:ind w:firstLineChars="200" w:firstLine="560"/>
        <w:rPr>
          <w:rFonts w:asciiTheme="minorEastAsia" w:eastAsiaTheme="minorEastAsia" w:hAnsiTheme="minorEastAsia"/>
          <w:sz w:val="28"/>
          <w:szCs w:val="28"/>
        </w:rPr>
      </w:pPr>
      <w:r w:rsidRPr="004B10A2">
        <w:rPr>
          <w:rFonts w:asciiTheme="minorEastAsia" w:eastAsiaTheme="minorEastAsia" w:hAnsiTheme="minorEastAsia" w:hint="eastAsia"/>
          <w:sz w:val="28"/>
          <w:szCs w:val="28"/>
        </w:rPr>
        <w:t>9.</w:t>
      </w:r>
      <w:r w:rsidR="00FB5289" w:rsidRPr="004B10A2">
        <w:rPr>
          <w:rFonts w:asciiTheme="minorEastAsia" w:eastAsiaTheme="minorEastAsia" w:hAnsiTheme="minorEastAsia" w:hint="eastAsia"/>
          <w:sz w:val="28"/>
          <w:szCs w:val="28"/>
        </w:rPr>
        <w:t>课题结束后，课题负责人应清理器材，提交归档材料，由实验室负责建立课题档案。</w:t>
      </w:r>
    </w:p>
    <w:p w:rsidR="00FB5289" w:rsidRPr="004B10A2" w:rsidRDefault="00FB5289" w:rsidP="00FB5289">
      <w:pPr>
        <w:spacing w:line="360" w:lineRule="auto"/>
        <w:ind w:firstLineChars="200" w:firstLine="560"/>
        <w:rPr>
          <w:rFonts w:asciiTheme="minorEastAsia" w:eastAsiaTheme="minorEastAsia" w:hAnsiTheme="minorEastAsia"/>
          <w:sz w:val="28"/>
          <w:szCs w:val="28"/>
        </w:rPr>
      </w:pPr>
      <w:r w:rsidRPr="004B10A2">
        <w:rPr>
          <w:rFonts w:asciiTheme="minorEastAsia" w:eastAsiaTheme="minorEastAsia" w:hAnsiTheme="minorEastAsia" w:hint="eastAsia"/>
          <w:sz w:val="28"/>
          <w:szCs w:val="28"/>
        </w:rPr>
        <w:t>10.对于课题执行良好，并符合下列条件者，将在继续申请时予以优先资助：</w:t>
      </w:r>
    </w:p>
    <w:p w:rsidR="00FB5289" w:rsidRPr="004B10A2" w:rsidRDefault="00FB5289" w:rsidP="00FB5289">
      <w:pPr>
        <w:spacing w:line="360" w:lineRule="auto"/>
        <w:ind w:firstLineChars="200" w:firstLine="560"/>
        <w:rPr>
          <w:rFonts w:asciiTheme="minorEastAsia" w:eastAsiaTheme="minorEastAsia" w:hAnsiTheme="minorEastAsia"/>
          <w:sz w:val="28"/>
          <w:szCs w:val="28"/>
        </w:rPr>
      </w:pPr>
      <w:r w:rsidRPr="004B10A2">
        <w:rPr>
          <w:rFonts w:asciiTheme="minorEastAsia" w:eastAsiaTheme="minorEastAsia" w:hAnsiTheme="minorEastAsia" w:hint="eastAsia"/>
          <w:sz w:val="28"/>
          <w:szCs w:val="28"/>
        </w:rPr>
        <w:t>(1)获得国家自然科学基金等国家级项目资助者；</w:t>
      </w:r>
    </w:p>
    <w:p w:rsidR="00FB5289" w:rsidRPr="004B10A2" w:rsidRDefault="00FB5289" w:rsidP="00FB5289">
      <w:pPr>
        <w:spacing w:line="360" w:lineRule="auto"/>
        <w:ind w:firstLineChars="200" w:firstLine="560"/>
        <w:rPr>
          <w:rFonts w:asciiTheme="minorEastAsia" w:eastAsiaTheme="minorEastAsia" w:hAnsiTheme="minorEastAsia"/>
          <w:sz w:val="28"/>
          <w:szCs w:val="28"/>
        </w:rPr>
      </w:pPr>
      <w:r w:rsidRPr="004B10A2">
        <w:rPr>
          <w:rFonts w:asciiTheme="minorEastAsia" w:eastAsiaTheme="minorEastAsia" w:hAnsiTheme="minorEastAsia" w:hint="eastAsia"/>
          <w:sz w:val="28"/>
          <w:szCs w:val="28"/>
        </w:rPr>
        <w:t>(2)与本室合作发表高水平论文、国际学术会议或国内一级学会会议特邀报告者；</w:t>
      </w:r>
    </w:p>
    <w:p w:rsidR="00FB5289" w:rsidRPr="004B10A2" w:rsidRDefault="00FB5289" w:rsidP="00FB5289">
      <w:pPr>
        <w:spacing w:line="360" w:lineRule="auto"/>
        <w:ind w:firstLineChars="200" w:firstLine="560"/>
        <w:rPr>
          <w:rFonts w:asciiTheme="minorEastAsia" w:eastAsiaTheme="minorEastAsia" w:hAnsiTheme="minorEastAsia"/>
          <w:sz w:val="28"/>
          <w:szCs w:val="28"/>
        </w:rPr>
      </w:pPr>
      <w:r w:rsidRPr="004B10A2">
        <w:rPr>
          <w:rFonts w:asciiTheme="minorEastAsia" w:eastAsiaTheme="minorEastAsia" w:hAnsiTheme="minorEastAsia" w:hint="eastAsia"/>
          <w:sz w:val="28"/>
          <w:szCs w:val="28"/>
        </w:rPr>
        <w:t>(3)与本室合作获省部委二等成果奖以上的主要贡献者。</w:t>
      </w:r>
    </w:p>
    <w:p w:rsidR="00FB5289" w:rsidRPr="004B10A2" w:rsidRDefault="007D2655" w:rsidP="00FB5289">
      <w:pPr>
        <w:spacing w:line="360" w:lineRule="auto"/>
        <w:rPr>
          <w:rFonts w:asciiTheme="minorEastAsia" w:eastAsiaTheme="minorEastAsia" w:hAnsiTheme="minorEastAsia"/>
          <w:sz w:val="28"/>
          <w:szCs w:val="28"/>
        </w:rPr>
      </w:pPr>
      <w:r w:rsidRPr="004B10A2">
        <w:rPr>
          <w:rFonts w:asciiTheme="minorEastAsia" w:eastAsiaTheme="minorEastAsia" w:hAnsiTheme="minorEastAsia" w:hint="eastAsia"/>
          <w:sz w:val="28"/>
          <w:szCs w:val="28"/>
        </w:rPr>
        <w:t xml:space="preserve">（二） </w:t>
      </w:r>
      <w:r w:rsidR="00FB5289" w:rsidRPr="004B10A2">
        <w:rPr>
          <w:rFonts w:asciiTheme="minorEastAsia" w:eastAsiaTheme="minorEastAsia" w:hAnsiTheme="minorEastAsia" w:hint="eastAsia"/>
          <w:sz w:val="28"/>
          <w:szCs w:val="28"/>
        </w:rPr>
        <w:t>课题经费管理细则</w:t>
      </w:r>
    </w:p>
    <w:p w:rsidR="00FB5289" w:rsidRPr="004B10A2" w:rsidRDefault="00FB5289" w:rsidP="00FB5289">
      <w:pPr>
        <w:spacing w:line="360" w:lineRule="auto"/>
        <w:ind w:firstLineChars="200" w:firstLine="560"/>
        <w:rPr>
          <w:rFonts w:asciiTheme="minorEastAsia" w:eastAsiaTheme="minorEastAsia" w:hAnsiTheme="minorEastAsia"/>
          <w:sz w:val="28"/>
          <w:szCs w:val="28"/>
        </w:rPr>
      </w:pPr>
      <w:r w:rsidRPr="004B10A2">
        <w:rPr>
          <w:rFonts w:asciiTheme="minorEastAsia" w:eastAsiaTheme="minorEastAsia" w:hAnsiTheme="minorEastAsia" w:hint="eastAsia"/>
          <w:sz w:val="28"/>
          <w:szCs w:val="28"/>
        </w:rPr>
        <w:t>1.</w:t>
      </w:r>
      <w:r w:rsidR="002E2C48" w:rsidRPr="004B10A2">
        <w:rPr>
          <w:rFonts w:asciiTheme="minorEastAsia" w:eastAsiaTheme="minorEastAsia" w:hAnsiTheme="minorEastAsia" w:cs="Arial"/>
          <w:color w:val="333333"/>
          <w:sz w:val="28"/>
          <w:szCs w:val="28"/>
        </w:rPr>
        <w:t xml:space="preserve"> 课题研究期限一般为1-2年。基金一次核定，</w:t>
      </w:r>
      <w:r w:rsidR="00C5555E" w:rsidRPr="004B10A2">
        <w:rPr>
          <w:rFonts w:asciiTheme="minorEastAsia" w:eastAsiaTheme="minorEastAsia" w:hAnsiTheme="minorEastAsia" w:cs="Arial" w:hint="eastAsia"/>
          <w:color w:val="333333"/>
          <w:sz w:val="28"/>
          <w:szCs w:val="28"/>
        </w:rPr>
        <w:t>全额拨付</w:t>
      </w:r>
      <w:r w:rsidR="002E2C48" w:rsidRPr="004B10A2">
        <w:rPr>
          <w:rFonts w:asciiTheme="minorEastAsia" w:eastAsiaTheme="minorEastAsia" w:hAnsiTheme="minorEastAsia" w:cs="Arial"/>
          <w:color w:val="333333"/>
          <w:sz w:val="28"/>
          <w:szCs w:val="28"/>
        </w:rPr>
        <w:t>。</w:t>
      </w:r>
    </w:p>
    <w:p w:rsidR="00FB5289" w:rsidRPr="004B10A2" w:rsidRDefault="00FB5289" w:rsidP="00FB5289">
      <w:pPr>
        <w:spacing w:line="360" w:lineRule="auto"/>
        <w:ind w:firstLineChars="200" w:firstLine="560"/>
        <w:rPr>
          <w:rFonts w:asciiTheme="minorEastAsia" w:eastAsiaTheme="minorEastAsia" w:hAnsiTheme="minorEastAsia"/>
          <w:sz w:val="28"/>
          <w:szCs w:val="28"/>
        </w:rPr>
      </w:pPr>
      <w:r w:rsidRPr="004B10A2">
        <w:rPr>
          <w:rFonts w:asciiTheme="minorEastAsia" w:eastAsiaTheme="minorEastAsia" w:hAnsiTheme="minorEastAsia" w:hint="eastAsia"/>
          <w:sz w:val="28"/>
          <w:szCs w:val="28"/>
        </w:rPr>
        <w:t>2.</w:t>
      </w:r>
      <w:r w:rsidR="002E2C48" w:rsidRPr="004B10A2">
        <w:rPr>
          <w:rFonts w:asciiTheme="minorEastAsia" w:eastAsiaTheme="minorEastAsia" w:hAnsiTheme="minorEastAsia" w:cs="Arial"/>
          <w:color w:val="333333"/>
          <w:sz w:val="28"/>
          <w:szCs w:val="28"/>
        </w:rPr>
        <w:t xml:space="preserve"> 与获资助课题直接有关的研究费用。如材料费、加工费、</w:t>
      </w:r>
      <w:r w:rsidR="00BB0E7F" w:rsidRPr="004B10A2">
        <w:rPr>
          <w:rFonts w:asciiTheme="minorEastAsia" w:eastAsiaTheme="minorEastAsia" w:hAnsiTheme="minorEastAsia" w:cs="Arial" w:hint="eastAsia"/>
          <w:color w:val="333333"/>
          <w:sz w:val="28"/>
          <w:szCs w:val="28"/>
        </w:rPr>
        <w:t>测试</w:t>
      </w:r>
      <w:r w:rsidR="002E2C48" w:rsidRPr="004B10A2">
        <w:rPr>
          <w:rFonts w:asciiTheme="minorEastAsia" w:eastAsiaTheme="minorEastAsia" w:hAnsiTheme="minorEastAsia" w:cs="Arial"/>
          <w:color w:val="333333"/>
          <w:sz w:val="28"/>
          <w:szCs w:val="28"/>
        </w:rPr>
        <w:t>费</w:t>
      </w:r>
      <w:r w:rsidR="007B45E6" w:rsidRPr="004B10A2">
        <w:rPr>
          <w:rFonts w:asciiTheme="minorEastAsia" w:eastAsiaTheme="minorEastAsia" w:hAnsiTheme="minorEastAsia" w:cs="Arial"/>
          <w:color w:val="333333"/>
          <w:sz w:val="28"/>
          <w:szCs w:val="28"/>
        </w:rPr>
        <w:t>、水电费、差旅费</w:t>
      </w:r>
      <w:r w:rsidR="002E2C48" w:rsidRPr="004B10A2">
        <w:rPr>
          <w:rFonts w:asciiTheme="minorEastAsia" w:eastAsiaTheme="minorEastAsia" w:hAnsiTheme="minorEastAsia" w:cs="Arial"/>
          <w:color w:val="333333"/>
          <w:sz w:val="28"/>
          <w:szCs w:val="28"/>
        </w:rPr>
        <w:t>等。</w:t>
      </w:r>
      <w:r w:rsidRPr="004B10A2">
        <w:rPr>
          <w:rFonts w:asciiTheme="minorEastAsia" w:eastAsiaTheme="minorEastAsia" w:hAnsiTheme="minorEastAsia" w:hint="eastAsia"/>
          <w:sz w:val="28"/>
          <w:szCs w:val="28"/>
        </w:rPr>
        <w:t xml:space="preserve">部分经费可用于文印资料、论文版面费和有关学术活动等。 </w:t>
      </w:r>
    </w:p>
    <w:p w:rsidR="00BB0E7F" w:rsidRPr="00BA66D8" w:rsidRDefault="00FB5289" w:rsidP="00BB0E7F">
      <w:pPr>
        <w:spacing w:line="360" w:lineRule="auto"/>
        <w:ind w:firstLineChars="200" w:firstLine="560"/>
        <w:rPr>
          <w:rFonts w:asciiTheme="minorEastAsia" w:eastAsiaTheme="minorEastAsia" w:hAnsiTheme="minorEastAsia"/>
          <w:sz w:val="28"/>
          <w:szCs w:val="28"/>
        </w:rPr>
      </w:pPr>
      <w:r w:rsidRPr="004B10A2">
        <w:rPr>
          <w:rFonts w:asciiTheme="minorEastAsia" w:eastAsiaTheme="minorEastAsia" w:hAnsiTheme="minorEastAsia" w:hint="eastAsia"/>
          <w:sz w:val="28"/>
          <w:szCs w:val="28"/>
        </w:rPr>
        <w:t>3.课题基金的使用方法：</w:t>
      </w:r>
      <w:r w:rsidR="00BB0E7F" w:rsidRPr="004B10A2">
        <w:rPr>
          <w:rFonts w:asciiTheme="minorEastAsia" w:eastAsiaTheme="minorEastAsia" w:hAnsiTheme="minorEastAsia" w:hint="eastAsia"/>
          <w:sz w:val="28"/>
          <w:szCs w:val="28"/>
        </w:rPr>
        <w:t>课题基金可以</w:t>
      </w:r>
      <w:r w:rsidR="00BA66D8" w:rsidRPr="004B10A2">
        <w:rPr>
          <w:rFonts w:asciiTheme="minorEastAsia" w:eastAsiaTheme="minorEastAsia" w:hAnsiTheme="minorEastAsia" w:hint="eastAsia"/>
          <w:sz w:val="28"/>
          <w:szCs w:val="28"/>
        </w:rPr>
        <w:t>在本实验室内使用或</w:t>
      </w:r>
      <w:r w:rsidR="00BB0E7F" w:rsidRPr="004B10A2">
        <w:rPr>
          <w:rFonts w:asciiTheme="minorEastAsia" w:eastAsiaTheme="minorEastAsia" w:hAnsiTheme="minorEastAsia" w:hint="eastAsia"/>
          <w:sz w:val="28"/>
          <w:szCs w:val="28"/>
        </w:rPr>
        <w:t>拨至申请人单位</w:t>
      </w:r>
      <w:r w:rsidR="000A7B44" w:rsidRPr="004B10A2">
        <w:rPr>
          <w:rFonts w:asciiTheme="minorEastAsia" w:eastAsiaTheme="minorEastAsia" w:hAnsiTheme="minorEastAsia" w:hint="eastAsia"/>
          <w:sz w:val="28"/>
          <w:szCs w:val="28"/>
        </w:rPr>
        <w:t>使用</w:t>
      </w:r>
      <w:r w:rsidR="00BB0E7F" w:rsidRPr="004B10A2">
        <w:rPr>
          <w:rFonts w:asciiTheme="minorEastAsia" w:eastAsiaTheme="minorEastAsia" w:hAnsiTheme="minorEastAsia" w:hint="eastAsia"/>
          <w:sz w:val="28"/>
          <w:szCs w:val="28"/>
        </w:rPr>
        <w:t>。</w:t>
      </w:r>
    </w:p>
    <w:sectPr w:rsidR="00BB0E7F" w:rsidRPr="00BA66D8" w:rsidSect="00FB5289">
      <w:footerReference w:type="default" r:id="rId6"/>
      <w:type w:val="continuous"/>
      <w:pgSz w:w="11907" w:h="16834"/>
      <w:pgMar w:top="1769" w:right="1950" w:bottom="1792" w:left="195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C69" w:rsidRDefault="007A0C69" w:rsidP="008E7C4E">
      <w:r>
        <w:separator/>
      </w:r>
    </w:p>
  </w:endnote>
  <w:endnote w:type="continuationSeparator" w:id="0">
    <w:p w:rsidR="007A0C69" w:rsidRDefault="007A0C69" w:rsidP="008E7C4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572232"/>
      <w:docPartObj>
        <w:docPartGallery w:val="Page Numbers (Bottom of Page)"/>
        <w:docPartUnique/>
      </w:docPartObj>
    </w:sdtPr>
    <w:sdtContent>
      <w:sdt>
        <w:sdtPr>
          <w:id w:val="171357217"/>
          <w:docPartObj>
            <w:docPartGallery w:val="Page Numbers (Top of Page)"/>
            <w:docPartUnique/>
          </w:docPartObj>
        </w:sdtPr>
        <w:sdtContent>
          <w:p w:rsidR="007D2655" w:rsidRDefault="007D2655">
            <w:pPr>
              <w:pStyle w:val="a6"/>
              <w:jc w:val="center"/>
            </w:pPr>
            <w:r>
              <w:t xml:space="preserve"> </w:t>
            </w:r>
            <w:r w:rsidR="002D1BC2">
              <w:rPr>
                <w:b/>
                <w:sz w:val="24"/>
                <w:szCs w:val="24"/>
              </w:rPr>
              <w:fldChar w:fldCharType="begin"/>
            </w:r>
            <w:r>
              <w:rPr>
                <w:b/>
              </w:rPr>
              <w:instrText>PAGE</w:instrText>
            </w:r>
            <w:r w:rsidR="002D1BC2">
              <w:rPr>
                <w:b/>
                <w:sz w:val="24"/>
                <w:szCs w:val="24"/>
              </w:rPr>
              <w:fldChar w:fldCharType="separate"/>
            </w:r>
            <w:r w:rsidR="006F70D1">
              <w:rPr>
                <w:b/>
                <w:noProof/>
              </w:rPr>
              <w:t>1</w:t>
            </w:r>
            <w:r w:rsidR="002D1BC2">
              <w:rPr>
                <w:b/>
                <w:sz w:val="24"/>
                <w:szCs w:val="24"/>
              </w:rPr>
              <w:fldChar w:fldCharType="end"/>
            </w:r>
            <w:r>
              <w:t xml:space="preserve"> / </w:t>
            </w:r>
            <w:r w:rsidR="002D1BC2">
              <w:rPr>
                <w:b/>
                <w:sz w:val="24"/>
                <w:szCs w:val="24"/>
              </w:rPr>
              <w:fldChar w:fldCharType="begin"/>
            </w:r>
            <w:r>
              <w:rPr>
                <w:b/>
              </w:rPr>
              <w:instrText>NUMPAGES</w:instrText>
            </w:r>
            <w:r w:rsidR="002D1BC2">
              <w:rPr>
                <w:b/>
                <w:sz w:val="24"/>
                <w:szCs w:val="24"/>
              </w:rPr>
              <w:fldChar w:fldCharType="separate"/>
            </w:r>
            <w:r w:rsidR="006F70D1">
              <w:rPr>
                <w:b/>
                <w:noProof/>
              </w:rPr>
              <w:t>4</w:t>
            </w:r>
            <w:r w:rsidR="002D1BC2">
              <w:rPr>
                <w:b/>
                <w:sz w:val="24"/>
                <w:szCs w:val="24"/>
              </w:rPr>
              <w:fldChar w:fldCharType="end"/>
            </w:r>
          </w:p>
        </w:sdtContent>
      </w:sdt>
    </w:sdtContent>
  </w:sdt>
  <w:p w:rsidR="007D2655" w:rsidRDefault="007D265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C69" w:rsidRDefault="007A0C69" w:rsidP="008E7C4E">
      <w:r>
        <w:separator/>
      </w:r>
    </w:p>
  </w:footnote>
  <w:footnote w:type="continuationSeparator" w:id="0">
    <w:p w:rsidR="007A0C69" w:rsidRDefault="007A0C69" w:rsidP="008E7C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720"/>
  <w:doNotHyphenateCaps/>
  <w:drawingGridHorizontalSpacing w:val="181"/>
  <w:drawingGridVerticalSpacing w:val="181"/>
  <w:doNotShadeFormData/>
  <w:characterSpacingControl w:val="compressPunctuation"/>
  <w:doNotValidateAgainstSchema/>
  <w:doNotDemarcateInvalidXml/>
  <w:hdrShapeDefaults>
    <o:shapedefaults v:ext="edit" spidmax="27650"/>
  </w:hdrShapeDefaults>
  <w:footnotePr>
    <w:footnote w:id="-1"/>
    <w:footnote w:id="0"/>
  </w:footnotePr>
  <w:endnotePr>
    <w:endnote w:id="-1"/>
    <w:endnote w:id="0"/>
  </w:endnotePr>
  <w:compat>
    <w:doNotExpandShiftReturn/>
    <w:useFELayout/>
  </w:compat>
  <w:rsids>
    <w:rsidRoot w:val="00FB5289"/>
    <w:rsid w:val="00022A83"/>
    <w:rsid w:val="000928B8"/>
    <w:rsid w:val="00095225"/>
    <w:rsid w:val="000A7B44"/>
    <w:rsid w:val="000C1CD8"/>
    <w:rsid w:val="000E2A5F"/>
    <w:rsid w:val="00105DBA"/>
    <w:rsid w:val="001608F4"/>
    <w:rsid w:val="00174B76"/>
    <w:rsid w:val="001A45F0"/>
    <w:rsid w:val="001B44A8"/>
    <w:rsid w:val="002000CF"/>
    <w:rsid w:val="00255F42"/>
    <w:rsid w:val="00293801"/>
    <w:rsid w:val="00293F1A"/>
    <w:rsid w:val="002C425E"/>
    <w:rsid w:val="002D1BC2"/>
    <w:rsid w:val="002E2C48"/>
    <w:rsid w:val="002F366F"/>
    <w:rsid w:val="00321960"/>
    <w:rsid w:val="00357E0A"/>
    <w:rsid w:val="00391BB1"/>
    <w:rsid w:val="003A6973"/>
    <w:rsid w:val="00405AD5"/>
    <w:rsid w:val="00456229"/>
    <w:rsid w:val="00471EB7"/>
    <w:rsid w:val="004B10A2"/>
    <w:rsid w:val="0058559C"/>
    <w:rsid w:val="00687752"/>
    <w:rsid w:val="0069240A"/>
    <w:rsid w:val="006F70D1"/>
    <w:rsid w:val="006F7DA0"/>
    <w:rsid w:val="0071741F"/>
    <w:rsid w:val="00794FD4"/>
    <w:rsid w:val="007A0C69"/>
    <w:rsid w:val="007B45E6"/>
    <w:rsid w:val="007D2655"/>
    <w:rsid w:val="007D6312"/>
    <w:rsid w:val="007F72D2"/>
    <w:rsid w:val="00801E47"/>
    <w:rsid w:val="008615E2"/>
    <w:rsid w:val="008624BA"/>
    <w:rsid w:val="008E5CF8"/>
    <w:rsid w:val="008E7C4E"/>
    <w:rsid w:val="009A3CCF"/>
    <w:rsid w:val="009B0C0E"/>
    <w:rsid w:val="009E268B"/>
    <w:rsid w:val="00AB21F3"/>
    <w:rsid w:val="00B52340"/>
    <w:rsid w:val="00B530CB"/>
    <w:rsid w:val="00B610AB"/>
    <w:rsid w:val="00BA66D8"/>
    <w:rsid w:val="00BB0E7F"/>
    <w:rsid w:val="00BD07B5"/>
    <w:rsid w:val="00BD2FA4"/>
    <w:rsid w:val="00C5555E"/>
    <w:rsid w:val="00D03EF6"/>
    <w:rsid w:val="00D3600B"/>
    <w:rsid w:val="00D36981"/>
    <w:rsid w:val="00EF4CAC"/>
    <w:rsid w:val="00F138D0"/>
    <w:rsid w:val="00F558AB"/>
    <w:rsid w:val="00F749ED"/>
    <w:rsid w:val="00FA5084"/>
    <w:rsid w:val="00FB52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宋体" w:hAnsi="Courier New" w:cs="Courier New"/>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72D2"/>
    <w:pPr>
      <w:widowControl w:val="0"/>
    </w:pPr>
    <w:rPr>
      <w:color w:val="000000"/>
      <w:sz w:val="24"/>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F72D2"/>
    <w:rPr>
      <w:color w:val="7BC5D5"/>
      <w:u w:val="single"/>
    </w:rPr>
  </w:style>
  <w:style w:type="character" w:customStyle="1" w:styleId="1">
    <w:name w:val="标题 #1_"/>
    <w:basedOn w:val="a0"/>
    <w:link w:val="10"/>
    <w:rsid w:val="007F72D2"/>
    <w:rPr>
      <w:rFonts w:ascii="MingLiU" w:eastAsia="MingLiU" w:cs="MingLiU"/>
      <w:spacing w:val="20"/>
      <w:w w:val="120"/>
      <w:sz w:val="34"/>
      <w:szCs w:val="34"/>
      <w:u w:val="none"/>
    </w:rPr>
  </w:style>
  <w:style w:type="character" w:customStyle="1" w:styleId="Char">
    <w:name w:val="正文文本 Char"/>
    <w:basedOn w:val="a0"/>
    <w:link w:val="a4"/>
    <w:rsid w:val="007F72D2"/>
    <w:rPr>
      <w:rFonts w:ascii="MingLiU" w:eastAsia="MingLiU" w:cs="MingLiU"/>
      <w:sz w:val="27"/>
      <w:szCs w:val="27"/>
      <w:u w:val="none"/>
    </w:rPr>
  </w:style>
  <w:style w:type="character" w:customStyle="1" w:styleId="14pt">
    <w:name w:val="正文文本 + 14 pt"/>
    <w:aliases w:val="间距 -1 pt"/>
    <w:basedOn w:val="Char"/>
    <w:rsid w:val="007F72D2"/>
    <w:rPr>
      <w:spacing w:val="-20"/>
      <w:sz w:val="28"/>
      <w:szCs w:val="28"/>
    </w:rPr>
  </w:style>
  <w:style w:type="character" w:customStyle="1" w:styleId="-2pt">
    <w:name w:val="正文文本 + 间距 -2 pt"/>
    <w:basedOn w:val="Char"/>
    <w:rsid w:val="007F72D2"/>
    <w:rPr>
      <w:spacing w:val="-50"/>
    </w:rPr>
  </w:style>
  <w:style w:type="character" w:customStyle="1" w:styleId="-2pt1">
    <w:name w:val="正文文本 + 间距 -2 pt1"/>
    <w:basedOn w:val="Char"/>
    <w:rsid w:val="007F72D2"/>
    <w:rPr>
      <w:spacing w:val="-50"/>
    </w:rPr>
  </w:style>
  <w:style w:type="character" w:customStyle="1" w:styleId="2">
    <w:name w:val="正文文本 (2)_"/>
    <w:basedOn w:val="a0"/>
    <w:link w:val="20"/>
    <w:rsid w:val="007F72D2"/>
    <w:rPr>
      <w:rFonts w:ascii="MingLiU" w:eastAsia="MingLiU" w:cs="MingLiU"/>
      <w:sz w:val="17"/>
      <w:szCs w:val="17"/>
      <w:u w:val="none"/>
    </w:rPr>
  </w:style>
  <w:style w:type="character" w:customStyle="1" w:styleId="2Arial">
    <w:name w:val="正文文本 (2) + Arial"/>
    <w:aliases w:val="粗体"/>
    <w:basedOn w:val="2"/>
    <w:rsid w:val="007F72D2"/>
    <w:rPr>
      <w:rFonts w:ascii="Arial" w:hAnsi="Arial" w:cs="Arial"/>
      <w:b/>
      <w:bCs/>
    </w:rPr>
  </w:style>
  <w:style w:type="character" w:customStyle="1" w:styleId="2Tahoma">
    <w:name w:val="正文文本 (2) + Tahoma"/>
    <w:aliases w:val="粗体2,斜体"/>
    <w:basedOn w:val="2"/>
    <w:rsid w:val="007F72D2"/>
    <w:rPr>
      <w:rFonts w:ascii="Tahoma" w:hAnsi="Tahoma" w:cs="Tahoma"/>
      <w:b/>
      <w:bCs/>
      <w:i/>
      <w:iCs/>
      <w:noProof/>
    </w:rPr>
  </w:style>
  <w:style w:type="character" w:customStyle="1" w:styleId="2Arial2">
    <w:name w:val="正文文本 (2) + Arial2"/>
    <w:aliases w:val="9.5 pt,斜体1"/>
    <w:basedOn w:val="2"/>
    <w:rsid w:val="007F72D2"/>
    <w:rPr>
      <w:rFonts w:ascii="Arial" w:hAnsi="Arial" w:cs="Arial"/>
      <w:i/>
      <w:iCs/>
      <w:noProof/>
      <w:sz w:val="19"/>
      <w:szCs w:val="19"/>
    </w:rPr>
  </w:style>
  <w:style w:type="character" w:customStyle="1" w:styleId="2Arial1">
    <w:name w:val="正文文本 (2) + Arial1"/>
    <w:aliases w:val="7.5 pt,粗体1"/>
    <w:basedOn w:val="2"/>
    <w:rsid w:val="007F72D2"/>
    <w:rPr>
      <w:rFonts w:ascii="Arial" w:hAnsi="Arial" w:cs="Arial"/>
      <w:b/>
      <w:bCs/>
      <w:sz w:val="15"/>
      <w:szCs w:val="15"/>
    </w:rPr>
  </w:style>
  <w:style w:type="paragraph" w:customStyle="1" w:styleId="10">
    <w:name w:val="标题 #1"/>
    <w:basedOn w:val="a"/>
    <w:link w:val="1"/>
    <w:rsid w:val="007F72D2"/>
    <w:pPr>
      <w:shd w:val="clear" w:color="auto" w:fill="FFFFFF"/>
      <w:spacing w:after="840" w:line="240" w:lineRule="atLeast"/>
      <w:jc w:val="center"/>
      <w:outlineLvl w:val="0"/>
    </w:pPr>
    <w:rPr>
      <w:rFonts w:ascii="MingLiU" w:eastAsia="MingLiU" w:cs="MingLiU"/>
      <w:color w:val="auto"/>
      <w:spacing w:val="20"/>
      <w:w w:val="120"/>
      <w:sz w:val="34"/>
      <w:szCs w:val="34"/>
      <w:lang w:val="en-US"/>
    </w:rPr>
  </w:style>
  <w:style w:type="paragraph" w:styleId="a4">
    <w:name w:val="Body Text"/>
    <w:basedOn w:val="a"/>
    <w:link w:val="Char"/>
    <w:rsid w:val="007F72D2"/>
    <w:pPr>
      <w:shd w:val="clear" w:color="auto" w:fill="FFFFFF"/>
      <w:spacing w:before="840" w:line="601" w:lineRule="exact"/>
      <w:jc w:val="distribute"/>
    </w:pPr>
    <w:rPr>
      <w:rFonts w:ascii="MingLiU" w:eastAsia="MingLiU" w:cs="MingLiU"/>
      <w:color w:val="auto"/>
      <w:sz w:val="27"/>
      <w:szCs w:val="27"/>
      <w:lang w:val="en-US"/>
    </w:rPr>
  </w:style>
  <w:style w:type="paragraph" w:customStyle="1" w:styleId="20">
    <w:name w:val="正文文本 (2)"/>
    <w:basedOn w:val="a"/>
    <w:link w:val="2"/>
    <w:rsid w:val="007F72D2"/>
    <w:pPr>
      <w:shd w:val="clear" w:color="auto" w:fill="FFFFFF"/>
      <w:spacing w:line="401" w:lineRule="exact"/>
    </w:pPr>
    <w:rPr>
      <w:rFonts w:ascii="MingLiU" w:eastAsia="MingLiU" w:cs="MingLiU"/>
      <w:color w:val="auto"/>
      <w:sz w:val="17"/>
      <w:szCs w:val="17"/>
      <w:lang w:val="en-US"/>
    </w:rPr>
  </w:style>
  <w:style w:type="paragraph" w:styleId="a5">
    <w:name w:val="header"/>
    <w:basedOn w:val="a"/>
    <w:link w:val="Char0"/>
    <w:rsid w:val="008E7C4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8E7C4E"/>
    <w:rPr>
      <w:color w:val="000000"/>
      <w:sz w:val="18"/>
      <w:szCs w:val="18"/>
      <w:lang w:val="zh-CN"/>
    </w:rPr>
  </w:style>
  <w:style w:type="paragraph" w:styleId="a6">
    <w:name w:val="footer"/>
    <w:basedOn w:val="a"/>
    <w:link w:val="Char1"/>
    <w:uiPriority w:val="99"/>
    <w:rsid w:val="008E7C4E"/>
    <w:pPr>
      <w:tabs>
        <w:tab w:val="center" w:pos="4153"/>
        <w:tab w:val="right" w:pos="8306"/>
      </w:tabs>
      <w:snapToGrid w:val="0"/>
    </w:pPr>
    <w:rPr>
      <w:sz w:val="18"/>
      <w:szCs w:val="18"/>
    </w:rPr>
  </w:style>
  <w:style w:type="character" w:customStyle="1" w:styleId="Char1">
    <w:name w:val="页脚 Char"/>
    <w:basedOn w:val="a0"/>
    <w:link w:val="a6"/>
    <w:uiPriority w:val="99"/>
    <w:rsid w:val="008E7C4E"/>
    <w:rPr>
      <w:color w:val="000000"/>
      <w:sz w:val="18"/>
      <w:szCs w:val="18"/>
      <w:lang w:val="zh-CN"/>
    </w:rPr>
  </w:style>
  <w:style w:type="character" w:customStyle="1" w:styleId="2Char">
    <w:name w:val="正文2 Char"/>
    <w:link w:val="21"/>
    <w:locked/>
    <w:rsid w:val="007D2655"/>
    <w:rPr>
      <w:rFonts w:ascii="仿宋_GB2312" w:hAnsi="仿宋_GB2312"/>
      <w:bCs/>
      <w:kern w:val="2"/>
      <w:sz w:val="28"/>
      <w:szCs w:val="24"/>
    </w:rPr>
  </w:style>
  <w:style w:type="paragraph" w:customStyle="1" w:styleId="21">
    <w:name w:val="正文2"/>
    <w:basedOn w:val="a"/>
    <w:link w:val="2Char"/>
    <w:rsid w:val="007D2655"/>
    <w:pPr>
      <w:ind w:firstLineChars="200" w:firstLine="200"/>
      <w:jc w:val="both"/>
    </w:pPr>
    <w:rPr>
      <w:rFonts w:ascii="仿宋_GB2312" w:hAnsi="仿宋_GB2312"/>
      <w:bCs/>
      <w:color w:val="auto"/>
      <w:kern w:val="2"/>
      <w:sz w:val="2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307</Words>
  <Characters>1754</Characters>
  <Application>Microsoft Office Word</Application>
  <DocSecurity>0</DocSecurity>
  <Lines>14</Lines>
  <Paragraphs>4</Paragraphs>
  <ScaleCrop>false</ScaleCrop>
  <Company>Win10NeT.COM</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warry</dc:creator>
  <cp:lastModifiedBy>李林</cp:lastModifiedBy>
  <cp:revision>2</cp:revision>
  <dcterms:created xsi:type="dcterms:W3CDTF">2022-04-29T09:10:00Z</dcterms:created>
  <dcterms:modified xsi:type="dcterms:W3CDTF">2022-04-29T09:10:00Z</dcterms:modified>
</cp:coreProperties>
</file>